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623" w:rsidRPr="00E35FC2" w:rsidRDefault="00AC1623" w:rsidP="00AC1623">
      <w:pPr>
        <w:spacing w:after="0" w:line="240" w:lineRule="auto"/>
        <w:jc w:val="center"/>
        <w:rPr>
          <w:rFonts w:ascii="Times New Roman" w:hAnsi="Times New Roman" w:cs="Times New Roman"/>
          <w:sz w:val="28"/>
          <w:szCs w:val="24"/>
        </w:rPr>
      </w:pPr>
      <w:r w:rsidRPr="00E35FC2">
        <w:rPr>
          <w:rFonts w:ascii="Times New Roman" w:hAnsi="Times New Roman" w:cs="Times New Roman"/>
          <w:sz w:val="28"/>
          <w:szCs w:val="24"/>
        </w:rPr>
        <w:t>Министерство образования и науки Республики Татарстан</w:t>
      </w:r>
    </w:p>
    <w:p w:rsidR="00AC1623" w:rsidRPr="00E35FC2" w:rsidRDefault="00AC1623" w:rsidP="00AC1623">
      <w:pPr>
        <w:spacing w:after="0" w:line="240" w:lineRule="auto"/>
        <w:jc w:val="center"/>
        <w:rPr>
          <w:rFonts w:ascii="Times New Roman" w:hAnsi="Times New Roman" w:cs="Times New Roman"/>
          <w:sz w:val="28"/>
          <w:szCs w:val="24"/>
        </w:rPr>
      </w:pPr>
      <w:r w:rsidRPr="00E35FC2">
        <w:rPr>
          <w:rFonts w:ascii="Times New Roman" w:hAnsi="Times New Roman" w:cs="Times New Roman"/>
          <w:sz w:val="28"/>
          <w:szCs w:val="24"/>
        </w:rPr>
        <w:t>Муниципальное бюджетное образовательное учреждение</w:t>
      </w:r>
    </w:p>
    <w:p w:rsidR="00AC1623" w:rsidRPr="00E35FC2" w:rsidRDefault="00AC1623" w:rsidP="00AC1623">
      <w:pPr>
        <w:spacing w:after="0" w:line="240" w:lineRule="auto"/>
        <w:jc w:val="center"/>
        <w:rPr>
          <w:rFonts w:ascii="Times New Roman" w:hAnsi="Times New Roman" w:cs="Times New Roman"/>
          <w:sz w:val="28"/>
          <w:szCs w:val="24"/>
        </w:rPr>
      </w:pPr>
      <w:r w:rsidRPr="00E35FC2">
        <w:rPr>
          <w:rFonts w:ascii="Times New Roman" w:hAnsi="Times New Roman" w:cs="Times New Roman"/>
          <w:sz w:val="28"/>
          <w:szCs w:val="24"/>
        </w:rPr>
        <w:t>дополнительного образования «Дом детства и юношества»</w:t>
      </w:r>
    </w:p>
    <w:p w:rsidR="00AC1623" w:rsidRPr="00E35FC2" w:rsidRDefault="00AC1623" w:rsidP="00AC1623">
      <w:pPr>
        <w:spacing w:after="0" w:line="240" w:lineRule="auto"/>
        <w:jc w:val="center"/>
        <w:rPr>
          <w:rFonts w:ascii="Times New Roman" w:hAnsi="Times New Roman" w:cs="Times New Roman"/>
          <w:sz w:val="28"/>
          <w:szCs w:val="24"/>
        </w:rPr>
      </w:pPr>
      <w:proofErr w:type="spellStart"/>
      <w:r w:rsidRPr="00E35FC2">
        <w:rPr>
          <w:rFonts w:ascii="Times New Roman" w:hAnsi="Times New Roman" w:cs="Times New Roman"/>
          <w:sz w:val="28"/>
          <w:szCs w:val="24"/>
        </w:rPr>
        <w:t>Мамадышского</w:t>
      </w:r>
      <w:proofErr w:type="spellEnd"/>
      <w:r w:rsidRPr="00E35FC2">
        <w:rPr>
          <w:rFonts w:ascii="Times New Roman" w:hAnsi="Times New Roman" w:cs="Times New Roman"/>
          <w:sz w:val="28"/>
          <w:szCs w:val="24"/>
        </w:rPr>
        <w:t xml:space="preserve"> муниципального района РТ</w:t>
      </w:r>
    </w:p>
    <w:p w:rsidR="00AC1623" w:rsidRPr="00E35FC2" w:rsidRDefault="00AC1623" w:rsidP="00DE1DF8">
      <w:pPr>
        <w:spacing w:after="0" w:line="240" w:lineRule="auto"/>
        <w:jc w:val="center"/>
        <w:rPr>
          <w:rFonts w:ascii="Times New Roman" w:hAnsi="Times New Roman" w:cs="Times New Roman"/>
          <w:b/>
          <w:sz w:val="32"/>
          <w:szCs w:val="28"/>
        </w:rPr>
      </w:pPr>
    </w:p>
    <w:p w:rsidR="00AC1623" w:rsidRPr="00E35FC2" w:rsidRDefault="00AC1623" w:rsidP="00DE1DF8">
      <w:pPr>
        <w:spacing w:after="0" w:line="240" w:lineRule="auto"/>
        <w:jc w:val="center"/>
        <w:rPr>
          <w:rFonts w:ascii="Times New Roman" w:hAnsi="Times New Roman" w:cs="Times New Roman"/>
          <w:b/>
          <w:sz w:val="32"/>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Методическая разработка:</w:t>
      </w:r>
    </w:p>
    <w:p w:rsidR="00DE1DF8" w:rsidRDefault="00AC1623" w:rsidP="00DE1DF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И</w:t>
      </w:r>
      <w:r w:rsidR="00DE1DF8">
        <w:rPr>
          <w:rFonts w:ascii="Times New Roman" w:hAnsi="Times New Roman" w:cs="Times New Roman"/>
          <w:b/>
          <w:sz w:val="28"/>
          <w:szCs w:val="28"/>
        </w:rPr>
        <w:t>гровы</w:t>
      </w:r>
      <w:r>
        <w:rPr>
          <w:rFonts w:ascii="Times New Roman" w:hAnsi="Times New Roman" w:cs="Times New Roman"/>
          <w:b/>
          <w:sz w:val="28"/>
          <w:szCs w:val="28"/>
        </w:rPr>
        <w:t>е</w:t>
      </w:r>
      <w:r w:rsidR="00DE1DF8">
        <w:rPr>
          <w:rFonts w:ascii="Times New Roman" w:hAnsi="Times New Roman" w:cs="Times New Roman"/>
          <w:b/>
          <w:sz w:val="28"/>
          <w:szCs w:val="28"/>
        </w:rPr>
        <w:t xml:space="preserve"> технологи</w:t>
      </w:r>
      <w:r>
        <w:rPr>
          <w:rFonts w:ascii="Times New Roman" w:hAnsi="Times New Roman" w:cs="Times New Roman"/>
          <w:b/>
          <w:sz w:val="28"/>
          <w:szCs w:val="28"/>
        </w:rPr>
        <w:t>и</w:t>
      </w:r>
      <w:r w:rsidR="00DE1DF8">
        <w:rPr>
          <w:rFonts w:ascii="Times New Roman" w:hAnsi="Times New Roman" w:cs="Times New Roman"/>
          <w:b/>
          <w:sz w:val="28"/>
          <w:szCs w:val="28"/>
        </w:rPr>
        <w:t xml:space="preserve"> в классе эстрадного вокала</w:t>
      </w: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Default="00AC1623" w:rsidP="00DE1DF8">
      <w:pPr>
        <w:spacing w:after="0" w:line="240" w:lineRule="auto"/>
        <w:jc w:val="center"/>
        <w:rPr>
          <w:rFonts w:ascii="Times New Roman" w:hAnsi="Times New Roman" w:cs="Times New Roman"/>
          <w:b/>
          <w:sz w:val="28"/>
          <w:szCs w:val="28"/>
        </w:rPr>
      </w:pPr>
    </w:p>
    <w:p w:rsidR="00AC1623" w:rsidRPr="00E35FC2" w:rsidRDefault="00AC1623" w:rsidP="00AC1623">
      <w:pPr>
        <w:spacing w:after="0" w:line="240" w:lineRule="auto"/>
        <w:jc w:val="right"/>
        <w:rPr>
          <w:rFonts w:ascii="Times New Roman" w:hAnsi="Times New Roman" w:cs="Times New Roman"/>
          <w:sz w:val="28"/>
          <w:szCs w:val="24"/>
        </w:rPr>
      </w:pPr>
      <w:proofErr w:type="spellStart"/>
      <w:r w:rsidRPr="00E35FC2">
        <w:rPr>
          <w:rFonts w:ascii="Times New Roman" w:hAnsi="Times New Roman" w:cs="Times New Roman"/>
          <w:sz w:val="28"/>
          <w:szCs w:val="24"/>
        </w:rPr>
        <w:t>Галеева</w:t>
      </w:r>
      <w:proofErr w:type="spellEnd"/>
      <w:r w:rsidRPr="00E35FC2">
        <w:rPr>
          <w:rFonts w:ascii="Times New Roman" w:hAnsi="Times New Roman" w:cs="Times New Roman"/>
          <w:sz w:val="28"/>
          <w:szCs w:val="24"/>
        </w:rPr>
        <w:t xml:space="preserve"> Лилия </w:t>
      </w:r>
      <w:proofErr w:type="spellStart"/>
      <w:r w:rsidRPr="00E35FC2">
        <w:rPr>
          <w:rFonts w:ascii="Times New Roman" w:hAnsi="Times New Roman" w:cs="Times New Roman"/>
          <w:sz w:val="28"/>
          <w:szCs w:val="24"/>
        </w:rPr>
        <w:t>Накиповна</w:t>
      </w:r>
      <w:proofErr w:type="spellEnd"/>
      <w:r w:rsidRPr="00E35FC2">
        <w:rPr>
          <w:rFonts w:ascii="Times New Roman" w:hAnsi="Times New Roman" w:cs="Times New Roman"/>
          <w:sz w:val="28"/>
          <w:szCs w:val="24"/>
        </w:rPr>
        <w:t xml:space="preserve">, </w:t>
      </w:r>
    </w:p>
    <w:p w:rsidR="00AC1623" w:rsidRPr="00E35FC2" w:rsidRDefault="00AC1623" w:rsidP="00AC1623">
      <w:pPr>
        <w:spacing w:after="0" w:line="240" w:lineRule="auto"/>
        <w:jc w:val="right"/>
        <w:rPr>
          <w:rFonts w:ascii="Times New Roman" w:hAnsi="Times New Roman" w:cs="Times New Roman"/>
          <w:sz w:val="28"/>
          <w:szCs w:val="24"/>
        </w:rPr>
      </w:pPr>
      <w:r w:rsidRPr="00E35FC2">
        <w:rPr>
          <w:rFonts w:ascii="Times New Roman" w:hAnsi="Times New Roman" w:cs="Times New Roman"/>
          <w:sz w:val="28"/>
          <w:szCs w:val="24"/>
        </w:rPr>
        <w:t xml:space="preserve">педагог дополнительного образования </w:t>
      </w:r>
    </w:p>
    <w:p w:rsidR="00AC1623" w:rsidRPr="00E35FC2" w:rsidRDefault="00AC1623" w:rsidP="00AC1623">
      <w:pPr>
        <w:spacing w:after="0" w:line="240" w:lineRule="auto"/>
        <w:jc w:val="right"/>
        <w:rPr>
          <w:rFonts w:ascii="Times New Roman" w:hAnsi="Times New Roman" w:cs="Times New Roman"/>
          <w:sz w:val="28"/>
          <w:szCs w:val="24"/>
        </w:rPr>
      </w:pPr>
      <w:r w:rsidRPr="00E35FC2">
        <w:rPr>
          <w:rFonts w:ascii="Times New Roman" w:hAnsi="Times New Roman" w:cs="Times New Roman"/>
          <w:sz w:val="28"/>
          <w:szCs w:val="24"/>
        </w:rPr>
        <w:t>1 квалификационной категории</w:t>
      </w:r>
    </w:p>
    <w:p w:rsidR="00B828B9" w:rsidRDefault="00B828B9" w:rsidP="00AC1623">
      <w:pPr>
        <w:spacing w:after="0" w:line="240" w:lineRule="auto"/>
        <w:jc w:val="right"/>
        <w:rPr>
          <w:rFonts w:ascii="Times New Roman" w:hAnsi="Times New Roman" w:cs="Times New Roman"/>
          <w:b/>
          <w:sz w:val="28"/>
          <w:szCs w:val="28"/>
        </w:rPr>
      </w:pPr>
    </w:p>
    <w:p w:rsidR="00B828B9" w:rsidRDefault="00B828B9" w:rsidP="00DE1DF8">
      <w:pPr>
        <w:spacing w:after="0" w:line="240" w:lineRule="auto"/>
        <w:jc w:val="center"/>
        <w:rPr>
          <w:rFonts w:ascii="Times New Roman" w:hAnsi="Times New Roman" w:cs="Times New Roman"/>
          <w:b/>
          <w:sz w:val="28"/>
          <w:szCs w:val="28"/>
        </w:rPr>
      </w:pPr>
    </w:p>
    <w:p w:rsidR="00B828B9" w:rsidRDefault="00B828B9" w:rsidP="00DE1DF8">
      <w:pPr>
        <w:spacing w:after="0" w:line="240" w:lineRule="auto"/>
        <w:jc w:val="center"/>
        <w:rPr>
          <w:rFonts w:ascii="Times New Roman" w:hAnsi="Times New Roman" w:cs="Times New Roman"/>
          <w:b/>
          <w:sz w:val="28"/>
          <w:szCs w:val="28"/>
        </w:rPr>
      </w:pPr>
    </w:p>
    <w:p w:rsidR="00B828B9" w:rsidRDefault="00B828B9" w:rsidP="00DE1DF8">
      <w:pPr>
        <w:spacing w:after="0" w:line="240" w:lineRule="auto"/>
        <w:jc w:val="center"/>
        <w:rPr>
          <w:rFonts w:ascii="Times New Roman" w:hAnsi="Times New Roman" w:cs="Times New Roman"/>
          <w:b/>
          <w:sz w:val="28"/>
          <w:szCs w:val="28"/>
        </w:rPr>
      </w:pPr>
    </w:p>
    <w:p w:rsidR="00B828B9" w:rsidRDefault="00B828B9" w:rsidP="00DE1DF8">
      <w:pPr>
        <w:spacing w:after="0" w:line="240" w:lineRule="auto"/>
        <w:jc w:val="center"/>
        <w:rPr>
          <w:rFonts w:ascii="Times New Roman" w:hAnsi="Times New Roman" w:cs="Times New Roman"/>
          <w:b/>
          <w:sz w:val="28"/>
          <w:szCs w:val="28"/>
        </w:rPr>
      </w:pPr>
    </w:p>
    <w:p w:rsidR="00AC1623" w:rsidRDefault="00AC1623" w:rsidP="00AC1623">
      <w:pPr>
        <w:spacing w:after="0" w:line="240" w:lineRule="auto"/>
        <w:jc w:val="center"/>
        <w:rPr>
          <w:rFonts w:ascii="Times New Roman" w:hAnsi="Times New Roman" w:cs="Times New Roman"/>
          <w:b/>
          <w:sz w:val="28"/>
          <w:szCs w:val="28"/>
        </w:rPr>
      </w:pPr>
    </w:p>
    <w:p w:rsidR="00AC1623" w:rsidRDefault="00AC1623" w:rsidP="00AC1623">
      <w:pPr>
        <w:spacing w:after="0" w:line="240" w:lineRule="auto"/>
        <w:jc w:val="center"/>
        <w:rPr>
          <w:rFonts w:ascii="Times New Roman" w:hAnsi="Times New Roman" w:cs="Times New Roman"/>
          <w:b/>
          <w:sz w:val="28"/>
          <w:szCs w:val="28"/>
        </w:rPr>
      </w:pPr>
    </w:p>
    <w:p w:rsidR="00AC1623" w:rsidRDefault="00AC1623" w:rsidP="00AC1623">
      <w:pPr>
        <w:spacing w:after="0" w:line="240" w:lineRule="auto"/>
        <w:jc w:val="center"/>
        <w:rPr>
          <w:rFonts w:ascii="Times New Roman" w:hAnsi="Times New Roman" w:cs="Times New Roman"/>
          <w:b/>
          <w:sz w:val="28"/>
          <w:szCs w:val="28"/>
        </w:rPr>
      </w:pPr>
    </w:p>
    <w:p w:rsidR="00AC1623" w:rsidRDefault="00AC1623" w:rsidP="00AC1623">
      <w:pPr>
        <w:spacing w:after="0" w:line="240" w:lineRule="auto"/>
        <w:jc w:val="center"/>
        <w:rPr>
          <w:rFonts w:ascii="Times New Roman" w:hAnsi="Times New Roman" w:cs="Times New Roman"/>
          <w:b/>
          <w:sz w:val="28"/>
          <w:szCs w:val="28"/>
        </w:rPr>
      </w:pPr>
    </w:p>
    <w:p w:rsidR="00AC1623" w:rsidRDefault="00AC1623" w:rsidP="00AC1623">
      <w:pPr>
        <w:spacing w:after="0" w:line="240" w:lineRule="auto"/>
        <w:jc w:val="center"/>
        <w:rPr>
          <w:rFonts w:ascii="Times New Roman" w:hAnsi="Times New Roman" w:cs="Times New Roman"/>
          <w:b/>
          <w:sz w:val="28"/>
          <w:szCs w:val="28"/>
        </w:rPr>
      </w:pPr>
    </w:p>
    <w:p w:rsidR="00B828B9" w:rsidRDefault="00B828B9" w:rsidP="00DE1DF8">
      <w:pPr>
        <w:spacing w:after="0" w:line="240" w:lineRule="auto"/>
        <w:jc w:val="center"/>
        <w:rPr>
          <w:rFonts w:ascii="Times New Roman" w:hAnsi="Times New Roman" w:cs="Times New Roman"/>
          <w:b/>
          <w:sz w:val="28"/>
          <w:szCs w:val="28"/>
        </w:rPr>
      </w:pPr>
    </w:p>
    <w:p w:rsidR="00DE1DF8" w:rsidRPr="00B828B9" w:rsidRDefault="00DE1DF8" w:rsidP="00191F68">
      <w:pPr>
        <w:pStyle w:val="a4"/>
        <w:numPr>
          <w:ilvl w:val="1"/>
          <w:numId w:val="1"/>
        </w:numPr>
        <w:spacing w:after="0" w:line="240" w:lineRule="auto"/>
        <w:rPr>
          <w:rFonts w:ascii="Times New Roman" w:hAnsi="Times New Roman" w:cs="Times New Roman"/>
          <w:b/>
          <w:sz w:val="28"/>
          <w:szCs w:val="28"/>
        </w:rPr>
      </w:pPr>
      <w:r w:rsidRPr="00B828B9">
        <w:rPr>
          <w:rFonts w:ascii="Times New Roman" w:hAnsi="Times New Roman" w:cs="Times New Roman"/>
          <w:b/>
          <w:sz w:val="28"/>
          <w:szCs w:val="28"/>
        </w:rPr>
        <w:t xml:space="preserve">Введение </w:t>
      </w:r>
    </w:p>
    <w:p w:rsidR="00B828B9" w:rsidRDefault="00B828B9" w:rsidP="00191F68">
      <w:pPr>
        <w:spacing w:after="0" w:line="240" w:lineRule="auto"/>
        <w:rPr>
          <w:rFonts w:ascii="Times New Roman" w:hAnsi="Times New Roman" w:cs="Times New Roman"/>
          <w:b/>
          <w:sz w:val="28"/>
          <w:szCs w:val="28"/>
        </w:rPr>
      </w:pPr>
    </w:p>
    <w:p w:rsidR="00B828B9" w:rsidRDefault="00B828B9" w:rsidP="00191F68">
      <w:pPr>
        <w:pStyle w:val="a4"/>
        <w:numPr>
          <w:ilvl w:val="1"/>
          <w:numId w:val="1"/>
        </w:numPr>
        <w:spacing w:after="0" w:line="360" w:lineRule="auto"/>
        <w:ind w:right="284"/>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Теоретические основы игровой деятельности детей.</w:t>
      </w:r>
    </w:p>
    <w:p w:rsidR="00B828B9" w:rsidRPr="00B828B9" w:rsidRDefault="00B828B9" w:rsidP="00191F68">
      <w:pPr>
        <w:pStyle w:val="a4"/>
        <w:rPr>
          <w:rFonts w:ascii="Times New Roman" w:eastAsia="Times New Roman" w:hAnsi="Times New Roman" w:cs="Times New Roman"/>
          <w:b/>
          <w:color w:val="000000"/>
          <w:sz w:val="28"/>
        </w:rPr>
      </w:pPr>
    </w:p>
    <w:p w:rsidR="00191F68" w:rsidRPr="00191F68" w:rsidRDefault="00B828B9" w:rsidP="00191F68">
      <w:pPr>
        <w:pStyle w:val="a4"/>
        <w:numPr>
          <w:ilvl w:val="1"/>
          <w:numId w:val="1"/>
        </w:numPr>
        <w:spacing w:after="0" w:line="360" w:lineRule="auto"/>
        <w:ind w:right="284"/>
        <w:rPr>
          <w:rFonts w:ascii="Times New Roman" w:eastAsia="Times New Roman" w:hAnsi="Times New Roman" w:cs="Times New Roman"/>
          <w:b/>
          <w:bCs/>
          <w:color w:val="000000"/>
          <w:sz w:val="28"/>
          <w:szCs w:val="28"/>
          <w:lang w:eastAsia="ru-RU"/>
        </w:rPr>
      </w:pPr>
      <w:r w:rsidRPr="00B828B9">
        <w:rPr>
          <w:rFonts w:ascii="Times New Roman" w:eastAsia="Times New Roman" w:hAnsi="Times New Roman" w:cs="Times New Roman"/>
          <w:b/>
          <w:color w:val="000000"/>
          <w:sz w:val="28"/>
        </w:rPr>
        <w:t>Понятие и суть термина  «игровые технологии»</w:t>
      </w:r>
    </w:p>
    <w:p w:rsidR="00191F68" w:rsidRPr="00191F68" w:rsidRDefault="00191F68" w:rsidP="00191F68">
      <w:pPr>
        <w:pStyle w:val="a4"/>
        <w:rPr>
          <w:rFonts w:ascii="Times New Roman" w:eastAsia="Times New Roman" w:hAnsi="Times New Roman" w:cs="Times New Roman"/>
          <w:b/>
          <w:color w:val="000000"/>
          <w:sz w:val="28"/>
        </w:rPr>
      </w:pPr>
    </w:p>
    <w:p w:rsidR="00191F68" w:rsidRPr="00191F68" w:rsidRDefault="00191F68" w:rsidP="00191F68">
      <w:pPr>
        <w:pStyle w:val="a4"/>
        <w:numPr>
          <w:ilvl w:val="1"/>
          <w:numId w:val="1"/>
        </w:numPr>
        <w:spacing w:after="0" w:line="360" w:lineRule="auto"/>
        <w:ind w:right="284"/>
        <w:rPr>
          <w:rFonts w:ascii="Times New Roman" w:eastAsia="Times New Roman" w:hAnsi="Times New Roman" w:cs="Times New Roman"/>
          <w:b/>
          <w:bCs/>
          <w:color w:val="000000"/>
          <w:sz w:val="28"/>
          <w:szCs w:val="28"/>
          <w:lang w:eastAsia="ru-RU"/>
        </w:rPr>
      </w:pPr>
      <w:r w:rsidRPr="00191F68">
        <w:rPr>
          <w:rFonts w:ascii="Times New Roman" w:eastAsia="Times New Roman" w:hAnsi="Times New Roman" w:cs="Times New Roman"/>
          <w:b/>
          <w:color w:val="000000"/>
          <w:sz w:val="28"/>
        </w:rPr>
        <w:t>Игровые методики.</w:t>
      </w:r>
    </w:p>
    <w:p w:rsidR="00191F68" w:rsidRPr="00191F68" w:rsidRDefault="00191F68" w:rsidP="00191F68">
      <w:pPr>
        <w:pStyle w:val="a4"/>
        <w:rPr>
          <w:rFonts w:ascii="Times New Roman" w:eastAsia="Times New Roman" w:hAnsi="Times New Roman" w:cs="Times New Roman"/>
          <w:b/>
          <w:sz w:val="28"/>
          <w:szCs w:val="28"/>
          <w:shd w:val="clear" w:color="auto" w:fill="FFFFFF"/>
          <w:lang w:eastAsia="ru-RU"/>
        </w:rPr>
      </w:pPr>
    </w:p>
    <w:p w:rsidR="00191F68" w:rsidRPr="00191F68" w:rsidRDefault="00191F68" w:rsidP="00191F68">
      <w:pPr>
        <w:pStyle w:val="a4"/>
        <w:numPr>
          <w:ilvl w:val="1"/>
          <w:numId w:val="1"/>
        </w:numPr>
        <w:spacing w:after="0" w:line="360" w:lineRule="auto"/>
        <w:ind w:right="284"/>
        <w:rPr>
          <w:rFonts w:ascii="Times New Roman" w:eastAsia="Times New Roman" w:hAnsi="Times New Roman" w:cs="Times New Roman"/>
          <w:b/>
          <w:bCs/>
          <w:color w:val="000000"/>
          <w:sz w:val="28"/>
          <w:szCs w:val="28"/>
          <w:lang w:eastAsia="ru-RU"/>
        </w:rPr>
      </w:pPr>
      <w:r w:rsidRPr="00191F68">
        <w:rPr>
          <w:rFonts w:ascii="Times New Roman" w:eastAsia="Times New Roman" w:hAnsi="Times New Roman" w:cs="Times New Roman"/>
          <w:b/>
          <w:sz w:val="28"/>
          <w:szCs w:val="28"/>
          <w:shd w:val="clear" w:color="auto" w:fill="FFFFFF"/>
          <w:lang w:eastAsia="ru-RU"/>
        </w:rPr>
        <w:t>Применение игровых технологий на занятиях по вокалу у младших школьников.</w:t>
      </w:r>
    </w:p>
    <w:p w:rsidR="00F51B93" w:rsidRDefault="00191F68" w:rsidP="00F51B93">
      <w:pPr>
        <w:pStyle w:val="a4"/>
        <w:numPr>
          <w:ilvl w:val="1"/>
          <w:numId w:val="1"/>
        </w:numPr>
        <w:spacing w:after="0" w:line="360" w:lineRule="auto"/>
        <w:ind w:right="284"/>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Выводы</w:t>
      </w:r>
    </w:p>
    <w:p w:rsidR="00F51B93" w:rsidRPr="00F51B93" w:rsidRDefault="00F51B93" w:rsidP="00F51B93">
      <w:pPr>
        <w:pStyle w:val="a4"/>
        <w:numPr>
          <w:ilvl w:val="1"/>
          <w:numId w:val="1"/>
        </w:numPr>
        <w:spacing w:after="0" w:line="360" w:lineRule="auto"/>
        <w:ind w:right="284"/>
        <w:rPr>
          <w:rFonts w:ascii="Times New Roman" w:eastAsia="Times New Roman" w:hAnsi="Times New Roman" w:cs="Times New Roman"/>
          <w:b/>
          <w:bCs/>
          <w:color w:val="000000"/>
          <w:sz w:val="28"/>
          <w:szCs w:val="28"/>
          <w:lang w:eastAsia="ru-RU"/>
        </w:rPr>
      </w:pPr>
      <w:r w:rsidRPr="00F51B93">
        <w:rPr>
          <w:rFonts w:ascii="Times New Roman" w:eastAsia="Times New Roman" w:hAnsi="Times New Roman" w:cs="Times New Roman"/>
          <w:b/>
          <w:bCs/>
          <w:color w:val="000000" w:themeColor="text1"/>
          <w:sz w:val="28"/>
          <w:szCs w:val="28"/>
        </w:rPr>
        <w:t>Список  литературы</w:t>
      </w:r>
    </w:p>
    <w:p w:rsidR="00B828B9" w:rsidRPr="00F51B93" w:rsidRDefault="00B828B9" w:rsidP="00F51B93">
      <w:pPr>
        <w:spacing w:after="0" w:line="360" w:lineRule="auto"/>
        <w:ind w:left="1080" w:right="284"/>
        <w:rPr>
          <w:rFonts w:ascii="Times New Roman" w:eastAsia="Times New Roman" w:hAnsi="Times New Roman" w:cs="Times New Roman"/>
          <w:b/>
          <w:bCs/>
          <w:color w:val="000000"/>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B828B9" w:rsidRDefault="00B828B9" w:rsidP="00060CE7">
      <w:pPr>
        <w:spacing w:after="0" w:line="240" w:lineRule="auto"/>
        <w:jc w:val="center"/>
        <w:rPr>
          <w:rFonts w:ascii="Times New Roman" w:hAnsi="Times New Roman" w:cs="Times New Roman"/>
          <w:b/>
          <w:sz w:val="28"/>
          <w:szCs w:val="28"/>
        </w:rPr>
      </w:pPr>
    </w:p>
    <w:p w:rsidR="00DE1DF8" w:rsidRPr="00B22A46" w:rsidRDefault="00E74D16" w:rsidP="00B22A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35FC2">
        <w:rPr>
          <w:rFonts w:ascii="Times New Roman" w:hAnsi="Times New Roman" w:cs="Times New Roman"/>
          <w:sz w:val="28"/>
          <w:szCs w:val="28"/>
        </w:rPr>
        <w:t xml:space="preserve">     </w:t>
      </w:r>
      <w:r w:rsidR="00F51B93" w:rsidRPr="00B22A46">
        <w:rPr>
          <w:rFonts w:ascii="Times New Roman" w:hAnsi="Times New Roman" w:cs="Times New Roman"/>
          <w:sz w:val="28"/>
          <w:szCs w:val="28"/>
        </w:rPr>
        <w:t xml:space="preserve">Выбор данной темы обусловлен тем, что, работая с детьми младшего школьного возраста в области вокала, я заметила, что большинству из них не нравятся учебно-тренировочные упражнения. Неоднократно слышала просьбы: «А можно сразу петь песни, без </w:t>
      </w:r>
      <w:proofErr w:type="spellStart"/>
      <w:r w:rsidR="00F51B93" w:rsidRPr="00B22A46">
        <w:rPr>
          <w:rFonts w:ascii="Times New Roman" w:hAnsi="Times New Roman" w:cs="Times New Roman"/>
          <w:sz w:val="28"/>
          <w:szCs w:val="28"/>
        </w:rPr>
        <w:t>распевки</w:t>
      </w:r>
      <w:proofErr w:type="spellEnd"/>
      <w:r w:rsidR="00F51B93" w:rsidRPr="00B22A46">
        <w:rPr>
          <w:rFonts w:ascii="Times New Roman" w:hAnsi="Times New Roman" w:cs="Times New Roman"/>
          <w:sz w:val="28"/>
          <w:szCs w:val="28"/>
        </w:rPr>
        <w:t xml:space="preserve">?» Однако именно на этих «нелюбимых» упражнениях отрабатываются ключевые моменты, необходимые для успешного исполнения песенного материала. На занятии распевание занимает от 10 до 15 минут, и в этот период крайне важно избежать появления у детей ощущения, что </w:t>
      </w:r>
      <w:proofErr w:type="spellStart"/>
      <w:r w:rsidR="00F51B93" w:rsidRPr="00B22A46">
        <w:rPr>
          <w:rFonts w:ascii="Times New Roman" w:hAnsi="Times New Roman" w:cs="Times New Roman"/>
          <w:sz w:val="28"/>
          <w:szCs w:val="28"/>
        </w:rPr>
        <w:t>распевка</w:t>
      </w:r>
      <w:proofErr w:type="spellEnd"/>
      <w:r w:rsidR="00F51B93" w:rsidRPr="00B22A46">
        <w:rPr>
          <w:rFonts w:ascii="Times New Roman" w:hAnsi="Times New Roman" w:cs="Times New Roman"/>
          <w:sz w:val="28"/>
          <w:szCs w:val="28"/>
        </w:rPr>
        <w:t xml:space="preserve"> — это лишь необходимость, которую нужно «пережить». В процессе формирования певческой культуры особенно важно не отнять у ребёнка радость эмоционального наполнения и творчества, а также сохранить положительное влияние вокального искусства на его духовный мир. </w:t>
      </w:r>
      <w:r w:rsidR="00A07A09" w:rsidRPr="00B22A46">
        <w:rPr>
          <w:rFonts w:ascii="Times New Roman" w:hAnsi="Times New Roman" w:cs="Times New Roman"/>
          <w:sz w:val="28"/>
          <w:szCs w:val="28"/>
        </w:rPr>
        <w:t>Для эффективного решения ключевых образовательных задач, таких как освоение навыков чистого интонирования, певческого дыхания, дикции, артикуляции, унисона и многоголосия, а также развивающих задач, включая развитие музыкальной памяти, внимания, мышления, воображения и эмоциональной сферы, необходимо создать положительную атмосферу для учащихся на протяжении всего занятия. Это можно достигнуть за счет использования интерактивных методов обучения, разнообразных игр и упражнений, которые способствуют вовлечению и мотивируют студентов. Важно также поддерживать эмоциональный контакт и поощрять каждого участника, чтобы сохранить их интерес и увлеченность на протяжении всего урока.</w:t>
      </w:r>
      <w:r w:rsidR="00DE1DF8" w:rsidRPr="00B22A46">
        <w:rPr>
          <w:rFonts w:ascii="Times New Roman" w:hAnsi="Times New Roman" w:cs="Times New Roman"/>
          <w:sz w:val="28"/>
          <w:szCs w:val="28"/>
        </w:rPr>
        <w:t xml:space="preserve"> </w:t>
      </w:r>
      <w:r w:rsidR="00C23CA9" w:rsidRPr="00B22A46">
        <w:rPr>
          <w:rFonts w:ascii="Times New Roman" w:hAnsi="Times New Roman" w:cs="Times New Roman"/>
          <w:sz w:val="28"/>
          <w:szCs w:val="28"/>
        </w:rPr>
        <w:t xml:space="preserve">Методика музыкального воспитания детей формировалась на протяжении многих десятилетий и включает в себя разнообразные варианты. При этом каждый педагог имеет возможность комбинировать различные методы и приемы, разрабатывая собственные эффективные подходы, что соответствует принципам педагогики искусства. </w:t>
      </w:r>
      <w:r w:rsidR="00DE1DF8" w:rsidRPr="00B22A46">
        <w:rPr>
          <w:rFonts w:ascii="Times New Roman" w:hAnsi="Times New Roman" w:cs="Times New Roman"/>
          <w:sz w:val="28"/>
          <w:szCs w:val="28"/>
        </w:rPr>
        <w:t xml:space="preserve">Методическая направленность данной работы базируется на идеях Карла </w:t>
      </w:r>
      <w:proofErr w:type="spellStart"/>
      <w:r w:rsidR="00DE1DF8" w:rsidRPr="00B22A46">
        <w:rPr>
          <w:rFonts w:ascii="Times New Roman" w:hAnsi="Times New Roman" w:cs="Times New Roman"/>
          <w:sz w:val="28"/>
          <w:szCs w:val="28"/>
        </w:rPr>
        <w:t>Орфа</w:t>
      </w:r>
      <w:proofErr w:type="spellEnd"/>
      <w:r w:rsidR="00DE1DF8" w:rsidRPr="00B22A46">
        <w:rPr>
          <w:rFonts w:ascii="Times New Roman" w:hAnsi="Times New Roman" w:cs="Times New Roman"/>
          <w:sz w:val="28"/>
          <w:szCs w:val="28"/>
        </w:rPr>
        <w:t>, Виктора Емельянова, О. В. </w:t>
      </w:r>
      <w:proofErr w:type="spellStart"/>
      <w:r w:rsidR="00DE1DF8" w:rsidRPr="00B22A46">
        <w:rPr>
          <w:rFonts w:ascii="Times New Roman" w:hAnsi="Times New Roman" w:cs="Times New Roman"/>
          <w:sz w:val="28"/>
          <w:szCs w:val="28"/>
        </w:rPr>
        <w:t>Кацер</w:t>
      </w:r>
      <w:proofErr w:type="spellEnd"/>
      <w:r w:rsidR="00DE1DF8" w:rsidRPr="00B22A46">
        <w:rPr>
          <w:rFonts w:ascii="Times New Roman" w:hAnsi="Times New Roman" w:cs="Times New Roman"/>
          <w:sz w:val="28"/>
          <w:szCs w:val="28"/>
        </w:rPr>
        <w:t xml:space="preserve"> и др. </w:t>
      </w:r>
    </w:p>
    <w:p w:rsidR="00C23CA9" w:rsidRPr="00B22A46" w:rsidRDefault="00E35FC2" w:rsidP="00B22A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3CA9" w:rsidRPr="00B22A46">
        <w:rPr>
          <w:rFonts w:ascii="Times New Roman" w:hAnsi="Times New Roman" w:cs="Times New Roman"/>
          <w:sz w:val="28"/>
          <w:szCs w:val="28"/>
        </w:rPr>
        <w:t>Правильно спланированная учебно-игровая деятельность формирует творческую атмосферу, наполняет совместную работу педагога и учащихся радостью, создает вдохновляющий настрой, что, в свою очередь, положительно сказывается на музыкальном развитии ребенка.</w:t>
      </w:r>
    </w:p>
    <w:p w:rsidR="00C23CA9" w:rsidRPr="00B22A46" w:rsidRDefault="00E35FC2" w:rsidP="00B22A46">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rPr>
        <w:t xml:space="preserve">        </w:t>
      </w:r>
      <w:r w:rsidR="00C23CA9" w:rsidRPr="00B22A46">
        <w:rPr>
          <w:rFonts w:ascii="Times New Roman" w:hAnsi="Times New Roman" w:cs="Times New Roman"/>
          <w:b/>
          <w:sz w:val="28"/>
          <w:szCs w:val="28"/>
        </w:rPr>
        <w:t>Новизна</w:t>
      </w:r>
      <w:r w:rsidR="00C23CA9" w:rsidRPr="00B22A46">
        <w:rPr>
          <w:rFonts w:ascii="Times New Roman" w:hAnsi="Times New Roman" w:cs="Times New Roman"/>
          <w:sz w:val="28"/>
          <w:szCs w:val="28"/>
        </w:rPr>
        <w:t xml:space="preserve"> данной работы состоит в выборе и использовании игрового музыкального материала для решения образовательных и развивающих задач в процессе обучения детей младшего школьного возраста пению. Она также включает в себя гармоничное сочетание традиционных методов и современных технических средств обучения</w:t>
      </w:r>
      <w:r w:rsidR="00C23CA9" w:rsidRPr="00B22A46">
        <w:rPr>
          <w:rFonts w:ascii="Times New Roman" w:hAnsi="Times New Roman" w:cs="Times New Roman"/>
          <w:sz w:val="28"/>
          <w:szCs w:val="28"/>
          <w:shd w:val="clear" w:color="auto" w:fill="FFFFFF"/>
        </w:rPr>
        <w:t>.</w:t>
      </w:r>
    </w:p>
    <w:p w:rsidR="00DE1DF8" w:rsidRPr="00B22A46" w:rsidRDefault="00E35FC2" w:rsidP="00E35FC2">
      <w:pPr>
        <w:tabs>
          <w:tab w:val="left" w:pos="567"/>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 xml:space="preserve">        </w:t>
      </w:r>
      <w:r w:rsidR="00DE1DF8" w:rsidRPr="00B22A46">
        <w:rPr>
          <w:rFonts w:ascii="Times New Roman" w:eastAsia="Times New Roman" w:hAnsi="Times New Roman" w:cs="Times New Roman"/>
          <w:b/>
          <w:sz w:val="28"/>
          <w:szCs w:val="28"/>
        </w:rPr>
        <w:t xml:space="preserve">Цель </w:t>
      </w:r>
      <w:r w:rsidR="00DE1DF8" w:rsidRPr="00B22A46">
        <w:rPr>
          <w:rFonts w:ascii="Times New Roman" w:eastAsia="Times New Roman" w:hAnsi="Times New Roman" w:cs="Times New Roman"/>
          <w:sz w:val="28"/>
          <w:szCs w:val="28"/>
        </w:rPr>
        <w:t>работы:  формирование  устойчивого интереса  и мотивации  к вокальным занятиям через использование приёмов различных игровых технологий.</w:t>
      </w:r>
    </w:p>
    <w:p w:rsidR="00DE1DF8" w:rsidRPr="00B22A46" w:rsidRDefault="00DE1DF8" w:rsidP="00B22A46">
      <w:pPr>
        <w:spacing w:after="0" w:line="240" w:lineRule="auto"/>
        <w:jc w:val="both"/>
        <w:rPr>
          <w:rFonts w:ascii="Times New Roman" w:eastAsia="Times New Roman" w:hAnsi="Times New Roman" w:cs="Times New Roman"/>
          <w:color w:val="000000"/>
          <w:sz w:val="28"/>
          <w:szCs w:val="28"/>
        </w:rPr>
      </w:pPr>
      <w:r w:rsidRPr="00B22A46">
        <w:rPr>
          <w:rFonts w:ascii="Times New Roman" w:eastAsia="Times New Roman" w:hAnsi="Times New Roman" w:cs="Times New Roman"/>
          <w:color w:val="000000"/>
          <w:sz w:val="28"/>
          <w:szCs w:val="28"/>
        </w:rPr>
        <w:t xml:space="preserve">      В соответствии с указанной целью были поставлены следующие </w:t>
      </w:r>
      <w:r w:rsidRPr="00B22A46">
        <w:rPr>
          <w:rFonts w:ascii="Times New Roman" w:eastAsia="Times New Roman" w:hAnsi="Times New Roman" w:cs="Times New Roman"/>
          <w:b/>
          <w:color w:val="000000"/>
          <w:sz w:val="28"/>
          <w:szCs w:val="28"/>
        </w:rPr>
        <w:t>задачи:</w:t>
      </w:r>
    </w:p>
    <w:p w:rsidR="00DE1DF8" w:rsidRPr="00B22A46" w:rsidRDefault="00DE1DF8" w:rsidP="00B22A46">
      <w:pPr>
        <w:pStyle w:val="a4"/>
        <w:numPr>
          <w:ilvl w:val="0"/>
          <w:numId w:val="1"/>
        </w:numPr>
        <w:spacing w:after="0" w:line="240" w:lineRule="auto"/>
        <w:jc w:val="both"/>
        <w:rPr>
          <w:rFonts w:ascii="Times New Roman" w:eastAsia="Times New Roman" w:hAnsi="Times New Roman" w:cs="Times New Roman"/>
          <w:color w:val="000000"/>
          <w:sz w:val="28"/>
          <w:szCs w:val="28"/>
          <w:lang w:eastAsia="ru-RU"/>
        </w:rPr>
      </w:pPr>
      <w:r w:rsidRPr="00B22A46">
        <w:rPr>
          <w:rFonts w:ascii="Times New Roman" w:eastAsia="Times New Roman" w:hAnsi="Times New Roman" w:cs="Times New Roman"/>
          <w:color w:val="000000"/>
          <w:sz w:val="28"/>
          <w:szCs w:val="28"/>
          <w:lang w:eastAsia="ru-RU"/>
        </w:rPr>
        <w:t>проанализировать особенности формирования вокальных навыков младших школьников;</w:t>
      </w:r>
    </w:p>
    <w:p w:rsidR="00DE1DF8" w:rsidRPr="00B22A46" w:rsidRDefault="00DE1DF8" w:rsidP="00B22A46">
      <w:pPr>
        <w:pStyle w:val="a4"/>
        <w:numPr>
          <w:ilvl w:val="0"/>
          <w:numId w:val="1"/>
        </w:numPr>
        <w:spacing w:after="0" w:line="240" w:lineRule="auto"/>
        <w:jc w:val="both"/>
        <w:rPr>
          <w:rFonts w:ascii="Times New Roman" w:eastAsia="Times New Roman" w:hAnsi="Times New Roman" w:cs="Times New Roman"/>
          <w:color w:val="000000"/>
          <w:sz w:val="28"/>
          <w:szCs w:val="28"/>
          <w:lang w:eastAsia="ru-RU"/>
        </w:rPr>
      </w:pPr>
      <w:r w:rsidRPr="00B22A46">
        <w:rPr>
          <w:rFonts w:ascii="Times New Roman" w:eastAsia="Times New Roman" w:hAnsi="Times New Roman" w:cs="Times New Roman"/>
          <w:color w:val="000000"/>
          <w:sz w:val="28"/>
          <w:szCs w:val="28"/>
          <w:lang w:eastAsia="ru-RU"/>
        </w:rPr>
        <w:t>определить принципы подбора вокальных упражнений;</w:t>
      </w:r>
    </w:p>
    <w:p w:rsidR="00DE1DF8" w:rsidRPr="00B22A46" w:rsidRDefault="00DE1DF8" w:rsidP="00B22A46">
      <w:pPr>
        <w:pStyle w:val="a4"/>
        <w:numPr>
          <w:ilvl w:val="0"/>
          <w:numId w:val="1"/>
        </w:numPr>
        <w:spacing w:after="0" w:line="240" w:lineRule="auto"/>
        <w:jc w:val="both"/>
        <w:rPr>
          <w:rFonts w:ascii="Times New Roman" w:eastAsia="Times New Roman" w:hAnsi="Times New Roman" w:cs="Times New Roman"/>
          <w:color w:val="000000"/>
          <w:sz w:val="28"/>
          <w:szCs w:val="28"/>
          <w:lang w:eastAsia="ru-RU"/>
        </w:rPr>
      </w:pPr>
      <w:r w:rsidRPr="00B22A46">
        <w:rPr>
          <w:rFonts w:ascii="Times New Roman" w:eastAsia="Times New Roman" w:hAnsi="Times New Roman" w:cs="Times New Roman"/>
          <w:color w:val="000000"/>
          <w:sz w:val="28"/>
          <w:szCs w:val="28"/>
          <w:lang w:eastAsia="ru-RU"/>
        </w:rPr>
        <w:lastRenderedPageBreak/>
        <w:t>выявить роль вокальных упражнений в формировании вокальных навыков;</w:t>
      </w:r>
    </w:p>
    <w:p w:rsidR="00E74D16" w:rsidRPr="00E35FC2" w:rsidRDefault="00DE1DF8" w:rsidP="00B22A46">
      <w:pPr>
        <w:pStyle w:val="a4"/>
        <w:numPr>
          <w:ilvl w:val="0"/>
          <w:numId w:val="1"/>
        </w:numPr>
        <w:spacing w:after="0" w:line="240" w:lineRule="auto"/>
        <w:jc w:val="both"/>
        <w:rPr>
          <w:rFonts w:ascii="Times New Roman" w:eastAsia="Times New Roman" w:hAnsi="Times New Roman" w:cs="Times New Roman"/>
          <w:sz w:val="28"/>
          <w:szCs w:val="28"/>
          <w:lang w:eastAsia="ru-RU"/>
        </w:rPr>
      </w:pPr>
      <w:r w:rsidRPr="00B22A46">
        <w:rPr>
          <w:rFonts w:ascii="Times New Roman" w:eastAsia="Times New Roman" w:hAnsi="Times New Roman" w:cs="Times New Roman"/>
          <w:sz w:val="28"/>
          <w:szCs w:val="28"/>
          <w:lang w:eastAsia="ru-RU"/>
        </w:rPr>
        <w:t>подобрать  игровой музыкальный материал, который будет выполнять задачи  учебно-тренировочных упражнений и будет интересен детям.</w:t>
      </w:r>
    </w:p>
    <w:p w:rsidR="00DE1DF8" w:rsidRPr="00B22A46" w:rsidRDefault="00DE1DF8" w:rsidP="00B22A46">
      <w:pPr>
        <w:pStyle w:val="a4"/>
        <w:numPr>
          <w:ilvl w:val="0"/>
          <w:numId w:val="8"/>
        </w:numPr>
        <w:spacing w:after="0" w:line="240" w:lineRule="auto"/>
        <w:ind w:right="284"/>
        <w:rPr>
          <w:rFonts w:ascii="Times New Roman" w:eastAsia="Times New Roman" w:hAnsi="Times New Roman" w:cs="Times New Roman"/>
          <w:b/>
          <w:bCs/>
          <w:color w:val="000000"/>
          <w:sz w:val="28"/>
          <w:szCs w:val="28"/>
        </w:rPr>
      </w:pPr>
      <w:r w:rsidRPr="00B22A46">
        <w:rPr>
          <w:rFonts w:ascii="Times New Roman" w:eastAsia="Times New Roman" w:hAnsi="Times New Roman" w:cs="Times New Roman"/>
          <w:b/>
          <w:bCs/>
          <w:color w:val="000000"/>
          <w:sz w:val="28"/>
          <w:szCs w:val="28"/>
        </w:rPr>
        <w:t>Теоретические основы игровой деятельности детей.</w:t>
      </w:r>
    </w:p>
    <w:p w:rsidR="00C23CA9" w:rsidRPr="00B22A46" w:rsidRDefault="00DE1DF8" w:rsidP="00E35FC2">
      <w:pPr>
        <w:tabs>
          <w:tab w:val="left" w:pos="567"/>
        </w:tabs>
        <w:spacing w:after="0" w:line="240" w:lineRule="auto"/>
        <w:ind w:left="-284" w:right="-1"/>
        <w:jc w:val="both"/>
        <w:rPr>
          <w:rFonts w:ascii="Times New Roman" w:hAnsi="Times New Roman" w:cs="Times New Roman"/>
          <w:sz w:val="28"/>
          <w:szCs w:val="28"/>
        </w:rPr>
      </w:pPr>
      <w:r w:rsidRPr="00B22A46">
        <w:rPr>
          <w:rFonts w:ascii="Times New Roman" w:eastAsia="Times New Roman" w:hAnsi="Times New Roman" w:cs="Times New Roman"/>
          <w:color w:val="000000"/>
          <w:sz w:val="28"/>
          <w:szCs w:val="28"/>
        </w:rPr>
        <w:t xml:space="preserve">       </w:t>
      </w:r>
      <w:r w:rsidR="00E35FC2">
        <w:rPr>
          <w:rFonts w:ascii="Times New Roman" w:eastAsia="Times New Roman" w:hAnsi="Times New Roman" w:cs="Times New Roman"/>
          <w:color w:val="000000"/>
          <w:sz w:val="28"/>
          <w:szCs w:val="28"/>
        </w:rPr>
        <w:t xml:space="preserve">       </w:t>
      </w:r>
      <w:r w:rsidRPr="00B22A46">
        <w:rPr>
          <w:rFonts w:ascii="Times New Roman" w:eastAsia="Times New Roman" w:hAnsi="Times New Roman" w:cs="Times New Roman"/>
          <w:color w:val="000000"/>
          <w:sz w:val="28"/>
          <w:szCs w:val="28"/>
        </w:rPr>
        <w:t xml:space="preserve">Д.Б. </w:t>
      </w:r>
      <w:proofErr w:type="spellStart"/>
      <w:r w:rsidRPr="00B22A46">
        <w:rPr>
          <w:rFonts w:ascii="Times New Roman" w:eastAsia="Times New Roman" w:hAnsi="Times New Roman" w:cs="Times New Roman"/>
          <w:color w:val="000000"/>
          <w:sz w:val="28"/>
          <w:szCs w:val="28"/>
        </w:rPr>
        <w:t>Эльконин</w:t>
      </w:r>
      <w:proofErr w:type="spellEnd"/>
      <w:r w:rsidRPr="00B22A46">
        <w:rPr>
          <w:rFonts w:ascii="Times New Roman" w:eastAsia="Times New Roman" w:hAnsi="Times New Roman" w:cs="Times New Roman"/>
          <w:color w:val="000000"/>
          <w:sz w:val="28"/>
          <w:szCs w:val="28"/>
        </w:rPr>
        <w:t xml:space="preserve"> говорил о том, что игра,   наряду с трудом и ученьем - один из основных видов деятельности человека, удивительный феномен нашего </w:t>
      </w:r>
      <w:r w:rsidRPr="00B22A46">
        <w:rPr>
          <w:rFonts w:ascii="Times New Roman" w:hAnsi="Times New Roman" w:cs="Times New Roman"/>
          <w:sz w:val="28"/>
          <w:szCs w:val="28"/>
        </w:rPr>
        <w:t>существования.</w:t>
      </w:r>
    </w:p>
    <w:p w:rsidR="00C23CA9" w:rsidRPr="00B22A46" w:rsidRDefault="00C23CA9" w:rsidP="00B22A46">
      <w:pPr>
        <w:spacing w:after="0" w:line="240" w:lineRule="auto"/>
        <w:ind w:left="-284" w:right="-1"/>
        <w:jc w:val="both"/>
        <w:rPr>
          <w:rFonts w:ascii="Times New Roman" w:hAnsi="Times New Roman" w:cs="Times New Roman"/>
          <w:sz w:val="28"/>
          <w:szCs w:val="28"/>
        </w:rPr>
      </w:pPr>
      <w:r w:rsidRPr="00B22A46">
        <w:rPr>
          <w:rFonts w:ascii="Times New Roman" w:hAnsi="Times New Roman" w:cs="Times New Roman"/>
          <w:sz w:val="28"/>
          <w:szCs w:val="28"/>
        </w:rPr>
        <w:t>Музыкально-игровая развивающая среда является эффективным инструментом для содействия развитию детей, обогащая их сенсомоторный, эмоционально-творческий и совместный опыт, что, в свою очередь, способствует успешному общему, музыкальному и социальному развитию.</w:t>
      </w:r>
    </w:p>
    <w:p w:rsidR="00E74D16" w:rsidRPr="00E35FC2" w:rsidRDefault="00C23CA9" w:rsidP="00E35FC2">
      <w:pPr>
        <w:spacing w:after="0" w:line="240" w:lineRule="auto"/>
        <w:ind w:left="-284" w:right="-1"/>
        <w:jc w:val="both"/>
        <w:rPr>
          <w:rFonts w:ascii="Times New Roman" w:hAnsi="Times New Roman" w:cs="Times New Roman"/>
          <w:sz w:val="28"/>
          <w:szCs w:val="28"/>
        </w:rPr>
      </w:pPr>
      <w:r w:rsidRPr="00B22A46">
        <w:rPr>
          <w:rFonts w:ascii="Times New Roman" w:hAnsi="Times New Roman" w:cs="Times New Roman"/>
          <w:sz w:val="28"/>
          <w:szCs w:val="28"/>
        </w:rPr>
        <w:t xml:space="preserve">Основные характеристики игры включают </w:t>
      </w:r>
      <w:proofErr w:type="spellStart"/>
      <w:r w:rsidRPr="00B22A46">
        <w:rPr>
          <w:rFonts w:ascii="Times New Roman" w:hAnsi="Times New Roman" w:cs="Times New Roman"/>
          <w:sz w:val="28"/>
          <w:szCs w:val="28"/>
        </w:rPr>
        <w:t>коммуникативность</w:t>
      </w:r>
      <w:proofErr w:type="spellEnd"/>
      <w:r w:rsidRPr="00B22A46">
        <w:rPr>
          <w:rFonts w:ascii="Times New Roman" w:hAnsi="Times New Roman" w:cs="Times New Roman"/>
          <w:sz w:val="28"/>
          <w:szCs w:val="28"/>
        </w:rPr>
        <w:t xml:space="preserve"> и </w:t>
      </w:r>
      <w:proofErr w:type="spellStart"/>
      <w:r w:rsidRPr="00B22A46">
        <w:rPr>
          <w:rFonts w:ascii="Times New Roman" w:hAnsi="Times New Roman" w:cs="Times New Roman"/>
          <w:sz w:val="28"/>
          <w:szCs w:val="28"/>
        </w:rPr>
        <w:t>конкурентность</w:t>
      </w:r>
      <w:proofErr w:type="spellEnd"/>
      <w:r w:rsidRPr="00B22A46">
        <w:rPr>
          <w:rFonts w:ascii="Times New Roman" w:hAnsi="Times New Roman" w:cs="Times New Roman"/>
          <w:sz w:val="28"/>
          <w:szCs w:val="28"/>
        </w:rPr>
        <w:t xml:space="preserve">. Ребёнок охотно вступает в контакт, проявляет инициативу и готов к взаимодействию. Игра способствует развитию </w:t>
      </w:r>
      <w:proofErr w:type="spellStart"/>
      <w:r w:rsidRPr="00B22A46">
        <w:rPr>
          <w:rFonts w:ascii="Times New Roman" w:hAnsi="Times New Roman" w:cs="Times New Roman"/>
          <w:sz w:val="28"/>
          <w:szCs w:val="28"/>
        </w:rPr>
        <w:t>эмпатии</w:t>
      </w:r>
      <w:proofErr w:type="spellEnd"/>
      <w:r w:rsidRPr="00B22A46">
        <w:rPr>
          <w:rFonts w:ascii="Times New Roman" w:hAnsi="Times New Roman" w:cs="Times New Roman"/>
          <w:sz w:val="28"/>
          <w:szCs w:val="28"/>
        </w:rPr>
        <w:t xml:space="preserve">, сочувствия к окружающим, а также эмоциональной выразительности. В процессе игры у ребёнка формируется положительное самоощущение, которое связано с состоянием </w:t>
      </w:r>
      <w:proofErr w:type="spellStart"/>
      <w:r w:rsidRPr="00B22A46">
        <w:rPr>
          <w:rFonts w:ascii="Times New Roman" w:hAnsi="Times New Roman" w:cs="Times New Roman"/>
          <w:sz w:val="28"/>
          <w:szCs w:val="28"/>
        </w:rPr>
        <w:t>раскрепощённости</w:t>
      </w:r>
      <w:proofErr w:type="spellEnd"/>
      <w:r w:rsidRPr="00B22A46">
        <w:rPr>
          <w:rFonts w:ascii="Times New Roman" w:hAnsi="Times New Roman" w:cs="Times New Roman"/>
          <w:sz w:val="28"/>
          <w:szCs w:val="28"/>
        </w:rPr>
        <w:t xml:space="preserve">, уверенности в себе, ощущением эмоционального благополучия и значимости в детском коллективе, а также способствует развитию положительной самооценки. Специфическая игровая установка предполагает, что ребёнок одновременно верит и не верит в серьёзность происходящих событий. Эта </w:t>
      </w:r>
      <w:proofErr w:type="spellStart"/>
      <w:r w:rsidRPr="00B22A46">
        <w:rPr>
          <w:rFonts w:ascii="Times New Roman" w:hAnsi="Times New Roman" w:cs="Times New Roman"/>
          <w:sz w:val="28"/>
          <w:szCs w:val="28"/>
        </w:rPr>
        <w:t>двуплановость</w:t>
      </w:r>
      <w:proofErr w:type="spellEnd"/>
      <w:r w:rsidRPr="00B22A46">
        <w:rPr>
          <w:rFonts w:ascii="Times New Roman" w:hAnsi="Times New Roman" w:cs="Times New Roman"/>
          <w:sz w:val="28"/>
          <w:szCs w:val="28"/>
        </w:rPr>
        <w:t xml:space="preserve"> определяет развивающий эффект игры. Согласно Фрейду, игра является эффективным методом психотерапии. </w:t>
      </w:r>
      <w:r w:rsidR="00DE1DF8" w:rsidRPr="00B22A46">
        <w:rPr>
          <w:rFonts w:ascii="Times New Roman" w:hAnsi="Times New Roman" w:cs="Times New Roman"/>
          <w:sz w:val="28"/>
          <w:szCs w:val="28"/>
        </w:rPr>
        <w:t>Игровое мироощущение, как правило, радостно - приподнятое и альтруистическое. Ребёнок получает вместе со знаниями заряд оптимизма, бодрости и хорошего настроения. Отличительной чертой современности является сознательное введение игровых форм в педагогическую деятельность с целью придания ей большей эффективности.</w:t>
      </w:r>
    </w:p>
    <w:p w:rsidR="00DE1DF8" w:rsidRPr="00B22A46" w:rsidRDefault="00DE1DF8" w:rsidP="00B22A46">
      <w:pPr>
        <w:pStyle w:val="a4"/>
        <w:numPr>
          <w:ilvl w:val="0"/>
          <w:numId w:val="8"/>
        </w:numPr>
        <w:spacing w:after="0" w:line="240" w:lineRule="auto"/>
        <w:ind w:right="-1"/>
        <w:jc w:val="both"/>
        <w:rPr>
          <w:rFonts w:ascii="Times New Roman" w:eastAsia="Times New Roman" w:hAnsi="Times New Roman" w:cs="Times New Roman"/>
          <w:color w:val="000000"/>
          <w:sz w:val="28"/>
          <w:szCs w:val="28"/>
        </w:rPr>
      </w:pPr>
      <w:r w:rsidRPr="00B22A46">
        <w:rPr>
          <w:rFonts w:ascii="Times New Roman" w:eastAsia="Times New Roman" w:hAnsi="Times New Roman" w:cs="Times New Roman"/>
          <w:b/>
          <w:color w:val="000000"/>
          <w:sz w:val="28"/>
          <w:szCs w:val="28"/>
        </w:rPr>
        <w:t>Понятие и суть термина  «игровые технологии».</w:t>
      </w:r>
    </w:p>
    <w:p w:rsidR="00DE1DF8" w:rsidRPr="00B22A46" w:rsidRDefault="00DE1DF8" w:rsidP="00B22A46">
      <w:pPr>
        <w:spacing w:after="0" w:line="240" w:lineRule="auto"/>
        <w:jc w:val="both"/>
        <w:rPr>
          <w:rFonts w:ascii="Times New Roman" w:hAnsi="Times New Roman" w:cs="Times New Roman"/>
          <w:sz w:val="28"/>
          <w:szCs w:val="28"/>
        </w:rPr>
      </w:pPr>
      <w:r w:rsidRPr="00B22A46">
        <w:rPr>
          <w:rFonts w:ascii="Times New Roman" w:hAnsi="Times New Roman" w:cs="Times New Roman"/>
          <w:sz w:val="28"/>
          <w:szCs w:val="28"/>
        </w:rPr>
        <w:t xml:space="preserve">        Под «игровыми технологиями» в педагогике понимается достаточно обширная группа методов и приемов организации педагогического процесса в форме различных педагогических игр.</w:t>
      </w:r>
    </w:p>
    <w:p w:rsidR="00DE1DF8" w:rsidRPr="00B22A46" w:rsidRDefault="00DE1DF8" w:rsidP="00B22A46">
      <w:pPr>
        <w:spacing w:after="0" w:line="240" w:lineRule="auto"/>
        <w:ind w:firstLine="568"/>
        <w:jc w:val="both"/>
        <w:rPr>
          <w:rFonts w:ascii="Times New Roman" w:eastAsia="Times New Roman" w:hAnsi="Times New Roman" w:cs="Times New Roman"/>
          <w:color w:val="000000"/>
          <w:sz w:val="28"/>
          <w:szCs w:val="28"/>
        </w:rPr>
      </w:pPr>
      <w:r w:rsidRPr="00B22A46">
        <w:rPr>
          <w:rFonts w:ascii="Times New Roman" w:hAnsi="Times New Roman" w:cs="Times New Roman"/>
          <w:color w:val="000000"/>
          <w:sz w:val="28"/>
          <w:szCs w:val="28"/>
          <w:shd w:val="clear" w:color="auto" w:fill="FFFFFF"/>
        </w:rPr>
        <w:t xml:space="preserve">Современная наука рассматривает </w:t>
      </w:r>
      <w:r w:rsidRPr="00B22A46">
        <w:rPr>
          <w:rFonts w:ascii="Times New Roman" w:hAnsi="Times New Roman" w:cs="Times New Roman"/>
          <w:b/>
          <w:i/>
          <w:color w:val="000000"/>
          <w:sz w:val="28"/>
          <w:szCs w:val="28"/>
          <w:shd w:val="clear" w:color="auto" w:fill="FFFFFF"/>
        </w:rPr>
        <w:t>игровой метод обучения детей</w:t>
      </w:r>
      <w:r w:rsidRPr="00B22A46">
        <w:rPr>
          <w:rFonts w:ascii="Times New Roman" w:hAnsi="Times New Roman" w:cs="Times New Roman"/>
          <w:color w:val="000000"/>
          <w:sz w:val="28"/>
          <w:szCs w:val="28"/>
          <w:shd w:val="clear" w:color="auto" w:fill="FFFFFF"/>
        </w:rPr>
        <w:t xml:space="preserve">, как одно из наиболее эффективных средств развития дошкольников и младших школьников. </w:t>
      </w:r>
      <w:proofErr w:type="spellStart"/>
      <w:proofErr w:type="gramStart"/>
      <w:r w:rsidRPr="00B22A46">
        <w:rPr>
          <w:rFonts w:ascii="Times New Roman" w:hAnsi="Times New Roman" w:cs="Times New Roman"/>
          <w:color w:val="000000"/>
          <w:sz w:val="28"/>
          <w:szCs w:val="28"/>
          <w:shd w:val="clear" w:color="auto" w:fill="FFFFFF"/>
        </w:rPr>
        <w:t>Психолого</w:t>
      </w:r>
      <w:proofErr w:type="spellEnd"/>
      <w:r w:rsidRPr="00B22A46">
        <w:rPr>
          <w:rFonts w:ascii="Times New Roman" w:hAnsi="Times New Roman" w:cs="Times New Roman"/>
          <w:color w:val="000000"/>
          <w:sz w:val="28"/>
          <w:szCs w:val="28"/>
          <w:shd w:val="clear" w:color="auto" w:fill="FFFFFF"/>
        </w:rPr>
        <w:t xml:space="preserve"> – педагогическая</w:t>
      </w:r>
      <w:proofErr w:type="gramEnd"/>
      <w:r w:rsidRPr="00B22A46">
        <w:rPr>
          <w:rFonts w:ascii="Times New Roman" w:hAnsi="Times New Roman" w:cs="Times New Roman"/>
          <w:color w:val="000000"/>
          <w:sz w:val="28"/>
          <w:szCs w:val="28"/>
          <w:shd w:val="clear" w:color="auto" w:fill="FFFFFF"/>
        </w:rPr>
        <w:t xml:space="preserve"> обусловленность этого выбора определяется исследованиями Л.С. </w:t>
      </w:r>
      <w:proofErr w:type="spellStart"/>
      <w:r w:rsidRPr="00B22A46">
        <w:rPr>
          <w:rFonts w:ascii="Times New Roman" w:hAnsi="Times New Roman" w:cs="Times New Roman"/>
          <w:color w:val="000000"/>
          <w:sz w:val="28"/>
          <w:szCs w:val="28"/>
          <w:shd w:val="clear" w:color="auto" w:fill="FFFFFF"/>
        </w:rPr>
        <w:t>Выготского</w:t>
      </w:r>
      <w:proofErr w:type="spellEnd"/>
      <w:r w:rsidRPr="00B22A46">
        <w:rPr>
          <w:rFonts w:ascii="Times New Roman" w:hAnsi="Times New Roman" w:cs="Times New Roman"/>
          <w:color w:val="000000"/>
          <w:sz w:val="28"/>
          <w:szCs w:val="28"/>
          <w:shd w:val="clear" w:color="auto" w:fill="FFFFFF"/>
        </w:rPr>
        <w:t xml:space="preserve">, Д.Б. </w:t>
      </w:r>
      <w:proofErr w:type="spellStart"/>
      <w:r w:rsidRPr="00B22A46">
        <w:rPr>
          <w:rFonts w:ascii="Times New Roman" w:hAnsi="Times New Roman" w:cs="Times New Roman"/>
          <w:color w:val="000000"/>
          <w:sz w:val="28"/>
          <w:szCs w:val="28"/>
          <w:shd w:val="clear" w:color="auto" w:fill="FFFFFF"/>
        </w:rPr>
        <w:t>Эльконина</w:t>
      </w:r>
      <w:proofErr w:type="spellEnd"/>
      <w:r w:rsidRPr="00B22A46">
        <w:rPr>
          <w:rFonts w:ascii="Times New Roman" w:hAnsi="Times New Roman" w:cs="Times New Roman"/>
          <w:color w:val="000000"/>
          <w:sz w:val="28"/>
          <w:szCs w:val="28"/>
          <w:shd w:val="clear" w:color="auto" w:fill="FFFFFF"/>
        </w:rPr>
        <w:t xml:space="preserve">, А.С. </w:t>
      </w:r>
      <w:proofErr w:type="spellStart"/>
      <w:r w:rsidRPr="00B22A46">
        <w:rPr>
          <w:rFonts w:ascii="Times New Roman" w:hAnsi="Times New Roman" w:cs="Times New Roman"/>
          <w:color w:val="000000"/>
          <w:sz w:val="28"/>
          <w:szCs w:val="28"/>
          <w:shd w:val="clear" w:color="auto" w:fill="FFFFFF"/>
        </w:rPr>
        <w:t>Спиваковской</w:t>
      </w:r>
      <w:proofErr w:type="spellEnd"/>
      <w:r w:rsidRPr="00B22A46">
        <w:rPr>
          <w:rFonts w:ascii="Times New Roman" w:hAnsi="Times New Roman" w:cs="Times New Roman"/>
          <w:color w:val="000000"/>
          <w:sz w:val="28"/>
          <w:szCs w:val="28"/>
          <w:shd w:val="clear" w:color="auto" w:fill="FFFFFF"/>
        </w:rPr>
        <w:t>, А.И. Захарова и других исследователей.</w:t>
      </w:r>
    </w:p>
    <w:p w:rsidR="00DE1DF8" w:rsidRPr="00B22A46" w:rsidRDefault="00E35FC2" w:rsidP="00E35FC2">
      <w:pPr>
        <w:tabs>
          <w:tab w:val="left" w:pos="567"/>
        </w:tabs>
        <w:spacing w:after="0" w:line="240" w:lineRule="auto"/>
        <w:jc w:val="both"/>
        <w:rPr>
          <w:rFonts w:ascii="Times New Roman" w:hAnsi="Times New Roman" w:cs="Times New Roman"/>
          <w:color w:val="000000" w:themeColor="text1"/>
          <w:sz w:val="28"/>
          <w:szCs w:val="28"/>
          <w:shd w:val="clear" w:color="auto" w:fill="FFFFFF"/>
        </w:rPr>
      </w:pPr>
      <w:r>
        <w:rPr>
          <w:rStyle w:val="apple-converted-space"/>
          <w:rFonts w:ascii="Times New Roman" w:hAnsi="Times New Roman" w:cs="Times New Roman"/>
          <w:color w:val="000000" w:themeColor="text1"/>
          <w:sz w:val="28"/>
          <w:szCs w:val="28"/>
          <w:shd w:val="clear" w:color="auto" w:fill="FFFFFF"/>
        </w:rPr>
        <w:t xml:space="preserve">        </w:t>
      </w:r>
      <w:r w:rsidR="00DE1DF8" w:rsidRPr="00B22A46">
        <w:rPr>
          <w:rFonts w:ascii="Times New Roman" w:hAnsi="Times New Roman" w:cs="Times New Roman"/>
          <w:color w:val="000000" w:themeColor="text1"/>
          <w:sz w:val="28"/>
          <w:szCs w:val="28"/>
          <w:shd w:val="clear" w:color="auto" w:fill="FFFFFF"/>
        </w:rPr>
        <w:t xml:space="preserve">Игровые технологии </w:t>
      </w:r>
      <w:proofErr w:type="gramStart"/>
      <w:r w:rsidR="00DE1DF8" w:rsidRPr="00B22A46">
        <w:rPr>
          <w:rFonts w:ascii="Times New Roman" w:hAnsi="Times New Roman" w:cs="Times New Roman"/>
          <w:color w:val="000000" w:themeColor="text1"/>
          <w:sz w:val="28"/>
          <w:szCs w:val="28"/>
          <w:shd w:val="clear" w:color="auto" w:fill="FFFFFF"/>
        </w:rPr>
        <w:t>представляют широкие возможности</w:t>
      </w:r>
      <w:proofErr w:type="gramEnd"/>
      <w:r w:rsidR="00DE1DF8" w:rsidRPr="00B22A46">
        <w:rPr>
          <w:rFonts w:ascii="Times New Roman" w:hAnsi="Times New Roman" w:cs="Times New Roman"/>
          <w:color w:val="000000" w:themeColor="text1"/>
          <w:sz w:val="28"/>
          <w:szCs w:val="28"/>
          <w:shd w:val="clear" w:color="auto" w:fill="FFFFFF"/>
        </w:rPr>
        <w:t xml:space="preserve"> для творческой деятельности детей, интеллектуального развития, формирования познавательного интереса и творческого мышления.</w:t>
      </w:r>
    </w:p>
    <w:p w:rsidR="00DE1DF8" w:rsidRPr="00B22A46" w:rsidRDefault="00DE1DF8" w:rsidP="00B22A46">
      <w:p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 xml:space="preserve">       Для успешного творческого развития ребенка необходимо много составляющих, главными из которых являются:</w:t>
      </w:r>
    </w:p>
    <w:p w:rsidR="00DE1DF8" w:rsidRPr="00B22A46" w:rsidRDefault="00DE1DF8" w:rsidP="00B22A46">
      <w:p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1. создание благоприятной эмоциональной атмосферы на занятии;</w:t>
      </w:r>
    </w:p>
    <w:p w:rsidR="00DE1DF8" w:rsidRPr="00B22A46" w:rsidRDefault="00DE1DF8" w:rsidP="00B22A46">
      <w:p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2. радость творчества, испытываемая каждым ребёнком;</w:t>
      </w:r>
    </w:p>
    <w:p w:rsidR="00DE1DF8" w:rsidRPr="00B22A46" w:rsidRDefault="00DE1DF8" w:rsidP="00B22A46">
      <w:p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3. интерес окружающих к замыслам учащегося, дружеское обсуждение результатов его певческой деятельности;</w:t>
      </w:r>
    </w:p>
    <w:p w:rsidR="00B828B9" w:rsidRPr="00B22A46" w:rsidRDefault="00DE1DF8" w:rsidP="00B22A46">
      <w:p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lastRenderedPageBreak/>
        <w:t>4. уважение результатов работы юного исполнителя.</w:t>
      </w:r>
    </w:p>
    <w:p w:rsidR="00E74D16" w:rsidRPr="00B22A46" w:rsidRDefault="00E74D16" w:rsidP="00B22A46">
      <w:pPr>
        <w:spacing w:after="0" w:line="240" w:lineRule="auto"/>
        <w:jc w:val="both"/>
        <w:rPr>
          <w:rFonts w:ascii="Times New Roman" w:eastAsia="Times New Roman" w:hAnsi="Times New Roman" w:cs="Times New Roman"/>
          <w:color w:val="000000" w:themeColor="text1"/>
          <w:sz w:val="28"/>
          <w:szCs w:val="28"/>
        </w:rPr>
      </w:pPr>
    </w:p>
    <w:p w:rsidR="00DE1DF8" w:rsidRPr="00B22A46" w:rsidRDefault="00DE1DF8" w:rsidP="00B22A46">
      <w:pPr>
        <w:pStyle w:val="a4"/>
        <w:numPr>
          <w:ilvl w:val="0"/>
          <w:numId w:val="8"/>
        </w:numPr>
        <w:spacing w:after="0" w:line="240" w:lineRule="auto"/>
        <w:ind w:right="-1"/>
        <w:jc w:val="both"/>
        <w:rPr>
          <w:rFonts w:ascii="Times New Roman" w:eastAsia="Times New Roman" w:hAnsi="Times New Roman" w:cs="Times New Roman"/>
          <w:b/>
          <w:color w:val="000000"/>
          <w:sz w:val="28"/>
          <w:szCs w:val="28"/>
        </w:rPr>
      </w:pPr>
      <w:r w:rsidRPr="00B22A46">
        <w:rPr>
          <w:rFonts w:ascii="Times New Roman" w:eastAsia="Times New Roman" w:hAnsi="Times New Roman" w:cs="Times New Roman"/>
          <w:b/>
          <w:color w:val="000000"/>
          <w:sz w:val="28"/>
          <w:szCs w:val="28"/>
        </w:rPr>
        <w:t>Игровые методики.</w:t>
      </w:r>
    </w:p>
    <w:p w:rsidR="00DE1DF8" w:rsidRPr="00B22A46" w:rsidRDefault="00DE1DF8" w:rsidP="00B22A46">
      <w:pPr>
        <w:pStyle w:val="a4"/>
        <w:spacing w:after="0" w:line="240" w:lineRule="auto"/>
        <w:ind w:left="91"/>
        <w:jc w:val="both"/>
        <w:rPr>
          <w:rFonts w:ascii="Times New Roman" w:hAnsi="Times New Roman" w:cs="Times New Roman"/>
          <w:color w:val="000000" w:themeColor="text1"/>
          <w:sz w:val="28"/>
          <w:szCs w:val="28"/>
          <w:shd w:val="clear" w:color="auto" w:fill="FFFFFF"/>
        </w:rPr>
      </w:pPr>
      <w:r w:rsidRPr="00B22A46">
        <w:rPr>
          <w:rFonts w:ascii="Times New Roman" w:hAnsi="Times New Roman" w:cs="Times New Roman"/>
          <w:b/>
          <w:i/>
          <w:color w:val="000000" w:themeColor="text1"/>
          <w:sz w:val="28"/>
          <w:szCs w:val="28"/>
          <w:shd w:val="clear" w:color="auto" w:fill="FFFFFF"/>
        </w:rPr>
        <w:t xml:space="preserve"> «Игровая методика по обучению детей пению» Ольги Валерьевны </w:t>
      </w:r>
      <w:proofErr w:type="spellStart"/>
      <w:r w:rsidRPr="00B22A46">
        <w:rPr>
          <w:rFonts w:ascii="Times New Roman" w:hAnsi="Times New Roman" w:cs="Times New Roman"/>
          <w:b/>
          <w:i/>
          <w:color w:val="000000" w:themeColor="text1"/>
          <w:sz w:val="28"/>
          <w:szCs w:val="28"/>
          <w:shd w:val="clear" w:color="auto" w:fill="FFFFFF"/>
        </w:rPr>
        <w:t>Кацер</w:t>
      </w:r>
      <w:proofErr w:type="spellEnd"/>
      <w:r w:rsidRPr="00B22A46">
        <w:rPr>
          <w:rFonts w:ascii="Times New Roman" w:hAnsi="Times New Roman" w:cs="Times New Roman"/>
          <w:b/>
          <w:i/>
          <w:color w:val="000000" w:themeColor="text1"/>
          <w:sz w:val="28"/>
          <w:szCs w:val="28"/>
          <w:shd w:val="clear" w:color="auto" w:fill="FFFFFF"/>
        </w:rPr>
        <w:t>.</w:t>
      </w:r>
      <w:r w:rsidRPr="00B22A46">
        <w:rPr>
          <w:rFonts w:ascii="Times New Roman" w:eastAsia="Times New Roman" w:hAnsi="Times New Roman" w:cs="Times New Roman"/>
          <w:color w:val="000000"/>
          <w:sz w:val="28"/>
          <w:szCs w:val="28"/>
          <w:shd w:val="clear" w:color="auto" w:fill="FFFFFF"/>
          <w:lang w:eastAsia="ru-RU"/>
        </w:rPr>
        <w:t xml:space="preserve"> Главная мысль в этой методической разработке: ребенок абсолютно всему может научиться в игровой форме.  О. </w:t>
      </w:r>
      <w:proofErr w:type="spellStart"/>
      <w:r w:rsidRPr="00B22A46">
        <w:rPr>
          <w:rFonts w:ascii="Times New Roman" w:eastAsia="Times New Roman" w:hAnsi="Times New Roman" w:cs="Times New Roman"/>
          <w:color w:val="000000"/>
          <w:sz w:val="28"/>
          <w:szCs w:val="28"/>
          <w:shd w:val="clear" w:color="auto" w:fill="FFFFFF"/>
          <w:lang w:eastAsia="ru-RU"/>
        </w:rPr>
        <w:t>Кацер</w:t>
      </w:r>
      <w:proofErr w:type="spellEnd"/>
      <w:r w:rsidRPr="00B22A46">
        <w:rPr>
          <w:rFonts w:ascii="Times New Roman" w:eastAsia="Times New Roman" w:hAnsi="Times New Roman" w:cs="Times New Roman"/>
          <w:color w:val="000000"/>
          <w:sz w:val="28"/>
          <w:szCs w:val="28"/>
          <w:shd w:val="clear" w:color="auto" w:fill="FFFFFF"/>
          <w:lang w:eastAsia="ru-RU"/>
        </w:rPr>
        <w:t xml:space="preserve"> опирается на труды таких  педагогов-хормейстеров  как </w:t>
      </w:r>
      <w:proofErr w:type="spellStart"/>
      <w:r w:rsidRPr="00B22A46">
        <w:rPr>
          <w:rFonts w:ascii="Times New Roman" w:eastAsia="Times New Roman" w:hAnsi="Times New Roman" w:cs="Times New Roman"/>
          <w:color w:val="000000"/>
          <w:sz w:val="28"/>
          <w:szCs w:val="28"/>
          <w:shd w:val="clear" w:color="auto" w:fill="FFFFFF"/>
          <w:lang w:eastAsia="ru-RU"/>
        </w:rPr>
        <w:t>К.Орф</w:t>
      </w:r>
      <w:proofErr w:type="spellEnd"/>
      <w:r w:rsidRPr="00B22A46">
        <w:rPr>
          <w:rFonts w:ascii="Times New Roman" w:eastAsia="Times New Roman" w:hAnsi="Times New Roman" w:cs="Times New Roman"/>
          <w:color w:val="000000"/>
          <w:sz w:val="28"/>
          <w:szCs w:val="28"/>
          <w:shd w:val="clear" w:color="auto" w:fill="FFFFFF"/>
          <w:lang w:eastAsia="ru-RU"/>
        </w:rPr>
        <w:t xml:space="preserve">, </w:t>
      </w:r>
      <w:proofErr w:type="spellStart"/>
      <w:r w:rsidRPr="00B22A46">
        <w:rPr>
          <w:rFonts w:ascii="Times New Roman" w:eastAsia="Times New Roman" w:hAnsi="Times New Roman" w:cs="Times New Roman"/>
          <w:color w:val="000000"/>
          <w:sz w:val="28"/>
          <w:szCs w:val="28"/>
          <w:shd w:val="clear" w:color="auto" w:fill="FFFFFF"/>
          <w:lang w:eastAsia="ru-RU"/>
        </w:rPr>
        <w:t>З.Кодаи</w:t>
      </w:r>
      <w:proofErr w:type="spellEnd"/>
      <w:r w:rsidRPr="00B22A46">
        <w:rPr>
          <w:rFonts w:ascii="Times New Roman" w:eastAsia="Times New Roman" w:hAnsi="Times New Roman" w:cs="Times New Roman"/>
          <w:color w:val="000000"/>
          <w:sz w:val="28"/>
          <w:szCs w:val="28"/>
          <w:shd w:val="clear" w:color="auto" w:fill="FFFFFF"/>
          <w:lang w:eastAsia="ru-RU"/>
        </w:rPr>
        <w:t>, Г.Струве.</w:t>
      </w:r>
    </w:p>
    <w:p w:rsidR="00E74D16" w:rsidRPr="00B22A46" w:rsidRDefault="00E74D16" w:rsidP="00B22A46">
      <w:pPr>
        <w:pStyle w:val="a3"/>
        <w:spacing w:before="0" w:beforeAutospacing="0" w:after="0" w:afterAutospacing="0"/>
        <w:jc w:val="both"/>
        <w:rPr>
          <w:rFonts w:eastAsiaTheme="minorEastAsia"/>
          <w:color w:val="000000" w:themeColor="text1"/>
          <w:sz w:val="28"/>
          <w:szCs w:val="28"/>
        </w:rPr>
      </w:pPr>
      <w:r w:rsidRPr="00B22A46">
        <w:rPr>
          <w:rFonts w:eastAsiaTheme="minorEastAsia"/>
          <w:color w:val="000000" w:themeColor="text1"/>
          <w:sz w:val="28"/>
          <w:szCs w:val="28"/>
        </w:rPr>
        <w:t>Методика обучения детей пению через игру включает три этапа. На первом, речевом, этапе основная задача состоит в том, чтобы подготовить детские голоса к пению: «разогреть» мышцы речевого и дыхательного аппарата, развить интонационный слух и сделать процесс обучения легким, понятным и увлекательным.</w:t>
      </w:r>
    </w:p>
    <w:p w:rsidR="00DE1DF8" w:rsidRPr="00B22A46" w:rsidRDefault="00DE1DF8" w:rsidP="00B22A46">
      <w:pPr>
        <w:pStyle w:val="a3"/>
        <w:spacing w:before="0" w:beforeAutospacing="0" w:after="0" w:afterAutospacing="0"/>
        <w:jc w:val="both"/>
        <w:rPr>
          <w:color w:val="000000" w:themeColor="text1"/>
          <w:sz w:val="28"/>
          <w:szCs w:val="28"/>
        </w:rPr>
      </w:pPr>
      <w:r w:rsidRPr="00B22A46">
        <w:rPr>
          <w:color w:val="000000" w:themeColor="text1"/>
          <w:sz w:val="28"/>
          <w:szCs w:val="28"/>
        </w:rPr>
        <w:t>Основными видами деятельности на речевом этапе являются:</w:t>
      </w:r>
    </w:p>
    <w:p w:rsidR="00DE1DF8" w:rsidRPr="00B22A46" w:rsidRDefault="00DE1DF8" w:rsidP="00B22A46">
      <w:pPr>
        <w:pStyle w:val="a3"/>
        <w:numPr>
          <w:ilvl w:val="0"/>
          <w:numId w:val="4"/>
        </w:numPr>
        <w:spacing w:before="0" w:beforeAutospacing="0" w:after="0" w:afterAutospacing="0"/>
        <w:jc w:val="both"/>
        <w:rPr>
          <w:color w:val="000000" w:themeColor="text1"/>
          <w:sz w:val="28"/>
          <w:szCs w:val="28"/>
        </w:rPr>
      </w:pPr>
      <w:r w:rsidRPr="00B22A46">
        <w:rPr>
          <w:rStyle w:val="a5"/>
          <w:b/>
          <w:color w:val="000000" w:themeColor="text1"/>
          <w:sz w:val="28"/>
          <w:szCs w:val="28"/>
        </w:rPr>
        <w:t>артикуляционная гимнастика</w:t>
      </w:r>
      <w:r w:rsidRPr="00B22A46">
        <w:rPr>
          <w:rStyle w:val="a5"/>
          <w:color w:val="000000" w:themeColor="text1"/>
          <w:sz w:val="28"/>
          <w:szCs w:val="28"/>
        </w:rPr>
        <w:t>,</w:t>
      </w:r>
      <w:r w:rsidRPr="00B22A46">
        <w:rPr>
          <w:rStyle w:val="apple-converted-space"/>
          <w:i/>
          <w:iCs/>
          <w:color w:val="000000" w:themeColor="text1"/>
          <w:sz w:val="28"/>
          <w:szCs w:val="28"/>
        </w:rPr>
        <w:t> </w:t>
      </w:r>
      <w:r w:rsidRPr="00B22A46">
        <w:rPr>
          <w:color w:val="000000" w:themeColor="text1"/>
          <w:sz w:val="28"/>
          <w:szCs w:val="28"/>
        </w:rPr>
        <w:t>которая помогает устранить напряжение и скованность артикуляционных мышц; разогреть мышцы языка, губ, щёк, челюсти; развить мимику, артикуляционную моторику, выразительную дикцию;</w:t>
      </w:r>
    </w:p>
    <w:p w:rsidR="00DE1DF8" w:rsidRPr="00B22A46" w:rsidRDefault="00DE1DF8" w:rsidP="00B22A46">
      <w:pPr>
        <w:pStyle w:val="a3"/>
        <w:numPr>
          <w:ilvl w:val="0"/>
          <w:numId w:val="4"/>
        </w:numPr>
        <w:spacing w:before="0" w:beforeAutospacing="0" w:after="0" w:afterAutospacing="0"/>
        <w:jc w:val="both"/>
        <w:rPr>
          <w:rStyle w:val="apple-converted-space"/>
          <w:sz w:val="28"/>
          <w:szCs w:val="28"/>
        </w:rPr>
      </w:pPr>
      <w:r w:rsidRPr="00B22A46">
        <w:rPr>
          <w:rStyle w:val="a5"/>
          <w:b/>
          <w:color w:val="000000" w:themeColor="text1"/>
          <w:sz w:val="28"/>
          <w:szCs w:val="28"/>
        </w:rPr>
        <w:t>игры и упражнения, развивающие речевое и певческое дыхание;</w:t>
      </w:r>
      <w:r w:rsidRPr="00B22A46">
        <w:rPr>
          <w:rStyle w:val="apple-converted-space"/>
          <w:i/>
          <w:iCs/>
          <w:color w:val="000000" w:themeColor="text1"/>
          <w:sz w:val="28"/>
          <w:szCs w:val="28"/>
        </w:rPr>
        <w:t> </w:t>
      </w:r>
    </w:p>
    <w:p w:rsidR="00DE1DF8" w:rsidRPr="00B22A46" w:rsidRDefault="00DE1DF8" w:rsidP="00B22A46">
      <w:pPr>
        <w:pStyle w:val="a3"/>
        <w:numPr>
          <w:ilvl w:val="0"/>
          <w:numId w:val="4"/>
        </w:numPr>
        <w:spacing w:before="0" w:beforeAutospacing="0" w:after="0" w:afterAutospacing="0"/>
        <w:jc w:val="both"/>
        <w:rPr>
          <w:sz w:val="28"/>
          <w:szCs w:val="28"/>
        </w:rPr>
      </w:pPr>
      <w:r w:rsidRPr="00B22A46">
        <w:rPr>
          <w:rStyle w:val="a5"/>
          <w:b/>
          <w:color w:val="000000" w:themeColor="text1"/>
          <w:sz w:val="28"/>
          <w:szCs w:val="28"/>
        </w:rPr>
        <w:t>развивающие игры с голосом</w:t>
      </w:r>
      <w:r w:rsidRPr="00B22A46">
        <w:rPr>
          <w:rStyle w:val="a5"/>
          <w:color w:val="000000" w:themeColor="text1"/>
          <w:sz w:val="28"/>
          <w:szCs w:val="28"/>
        </w:rPr>
        <w:t xml:space="preserve"> –</w:t>
      </w:r>
      <w:r w:rsidRPr="00B22A46">
        <w:rPr>
          <w:rStyle w:val="apple-converted-space"/>
          <w:i/>
          <w:iCs/>
          <w:color w:val="000000" w:themeColor="text1"/>
          <w:sz w:val="28"/>
          <w:szCs w:val="28"/>
        </w:rPr>
        <w:t> </w:t>
      </w:r>
      <w:r w:rsidRPr="00B22A46">
        <w:rPr>
          <w:color w:val="000000" w:themeColor="text1"/>
          <w:sz w:val="28"/>
          <w:szCs w:val="28"/>
        </w:rPr>
        <w:t>подражание звукам окружающего мира;</w:t>
      </w:r>
    </w:p>
    <w:p w:rsidR="00DE1DF8" w:rsidRPr="00B22A46" w:rsidRDefault="00DE1DF8" w:rsidP="00B22A46">
      <w:pPr>
        <w:pStyle w:val="a3"/>
        <w:numPr>
          <w:ilvl w:val="0"/>
          <w:numId w:val="4"/>
        </w:numPr>
        <w:spacing w:before="0" w:beforeAutospacing="0" w:after="0" w:afterAutospacing="0"/>
        <w:jc w:val="both"/>
        <w:rPr>
          <w:color w:val="000000" w:themeColor="text1"/>
          <w:sz w:val="28"/>
          <w:szCs w:val="28"/>
        </w:rPr>
      </w:pPr>
      <w:r w:rsidRPr="00B22A46">
        <w:rPr>
          <w:rStyle w:val="a5"/>
          <w:b/>
          <w:color w:val="000000" w:themeColor="text1"/>
          <w:sz w:val="28"/>
          <w:szCs w:val="28"/>
        </w:rPr>
        <w:t>речевые зарядки</w:t>
      </w:r>
      <w:r w:rsidRPr="00B22A46">
        <w:rPr>
          <w:rStyle w:val="a5"/>
          <w:color w:val="000000" w:themeColor="text1"/>
          <w:sz w:val="28"/>
          <w:szCs w:val="28"/>
        </w:rPr>
        <w:t xml:space="preserve">. </w:t>
      </w:r>
      <w:r w:rsidRPr="00B22A46">
        <w:rPr>
          <w:color w:val="000000" w:themeColor="text1"/>
          <w:sz w:val="28"/>
          <w:szCs w:val="28"/>
        </w:rPr>
        <w:t xml:space="preserve"> В содержание речевой зарядки могут входить игровые упражнения на артикуляцию, дыхание;</w:t>
      </w:r>
    </w:p>
    <w:p w:rsidR="00DE1DF8" w:rsidRPr="00B22A46" w:rsidRDefault="00DE1DF8" w:rsidP="00B22A46">
      <w:pPr>
        <w:pStyle w:val="a3"/>
        <w:numPr>
          <w:ilvl w:val="0"/>
          <w:numId w:val="4"/>
        </w:numPr>
        <w:spacing w:before="0" w:beforeAutospacing="0" w:after="0" w:afterAutospacing="0"/>
        <w:jc w:val="both"/>
        <w:rPr>
          <w:b/>
          <w:i/>
          <w:color w:val="000000" w:themeColor="text1"/>
          <w:sz w:val="28"/>
          <w:szCs w:val="28"/>
        </w:rPr>
      </w:pPr>
      <w:r w:rsidRPr="00B22A46">
        <w:rPr>
          <w:b/>
          <w:i/>
          <w:color w:val="000000" w:themeColor="text1"/>
          <w:sz w:val="28"/>
          <w:szCs w:val="28"/>
        </w:rPr>
        <w:t>упражнения на свободу жестикуляции и мимики.</w:t>
      </w:r>
    </w:p>
    <w:p w:rsidR="00DE1DF8" w:rsidRPr="00B22A46" w:rsidRDefault="00DE1DF8" w:rsidP="00B22A46">
      <w:pPr>
        <w:pStyle w:val="a3"/>
        <w:spacing w:before="0" w:beforeAutospacing="0" w:after="0" w:afterAutospacing="0"/>
        <w:ind w:left="502"/>
        <w:jc w:val="both"/>
        <w:rPr>
          <w:color w:val="000000" w:themeColor="text1"/>
          <w:sz w:val="28"/>
          <w:szCs w:val="28"/>
        </w:rPr>
      </w:pPr>
      <w:r w:rsidRPr="00B22A46">
        <w:rPr>
          <w:color w:val="000000" w:themeColor="text1"/>
          <w:sz w:val="28"/>
          <w:szCs w:val="28"/>
        </w:rPr>
        <w:t>Второй,</w:t>
      </w:r>
      <w:r w:rsidRPr="00B22A46">
        <w:rPr>
          <w:rStyle w:val="apple-converted-space"/>
          <w:color w:val="000000" w:themeColor="text1"/>
          <w:sz w:val="28"/>
          <w:szCs w:val="28"/>
        </w:rPr>
        <w:t> </w:t>
      </w:r>
      <w:r w:rsidRPr="00B22A46">
        <w:rPr>
          <w:rStyle w:val="a5"/>
          <w:b/>
          <w:color w:val="000000" w:themeColor="text1"/>
          <w:sz w:val="28"/>
          <w:szCs w:val="28"/>
        </w:rPr>
        <w:t>певческий</w:t>
      </w:r>
      <w:r w:rsidRPr="00B22A46">
        <w:rPr>
          <w:color w:val="000000" w:themeColor="text1"/>
          <w:sz w:val="28"/>
          <w:szCs w:val="28"/>
        </w:rPr>
        <w:t>, этап предполагает следующие основные виды деятельности:</w:t>
      </w:r>
    </w:p>
    <w:p w:rsidR="00DE1DF8" w:rsidRPr="00B22A46" w:rsidRDefault="00DE1DF8" w:rsidP="00B22A46">
      <w:pPr>
        <w:pStyle w:val="a3"/>
        <w:spacing w:before="0" w:beforeAutospacing="0" w:after="0" w:afterAutospacing="0"/>
        <w:jc w:val="both"/>
        <w:rPr>
          <w:color w:val="000000" w:themeColor="text1"/>
          <w:sz w:val="28"/>
          <w:szCs w:val="28"/>
        </w:rPr>
      </w:pPr>
      <w:r w:rsidRPr="00B22A46">
        <w:rPr>
          <w:color w:val="000000" w:themeColor="text1"/>
          <w:sz w:val="28"/>
          <w:szCs w:val="28"/>
        </w:rPr>
        <w:t xml:space="preserve">   1.  </w:t>
      </w:r>
      <w:r w:rsidRPr="00B22A46">
        <w:rPr>
          <w:b/>
          <w:i/>
          <w:color w:val="000000" w:themeColor="text1"/>
          <w:sz w:val="28"/>
          <w:szCs w:val="28"/>
        </w:rPr>
        <w:t>формирование и развитие певческой интонации</w:t>
      </w:r>
      <w:r w:rsidRPr="00B22A46">
        <w:rPr>
          <w:color w:val="000000" w:themeColor="text1"/>
          <w:sz w:val="28"/>
          <w:szCs w:val="28"/>
        </w:rPr>
        <w:t>;</w:t>
      </w:r>
    </w:p>
    <w:p w:rsidR="00DE1DF8" w:rsidRPr="00B22A46" w:rsidRDefault="00DE1DF8" w:rsidP="00B22A46">
      <w:pPr>
        <w:pStyle w:val="a3"/>
        <w:spacing w:before="0" w:beforeAutospacing="0" w:after="0" w:afterAutospacing="0"/>
        <w:jc w:val="both"/>
        <w:rPr>
          <w:color w:val="000000" w:themeColor="text1"/>
          <w:sz w:val="28"/>
          <w:szCs w:val="28"/>
        </w:rPr>
      </w:pPr>
      <w:r w:rsidRPr="00B22A46">
        <w:rPr>
          <w:color w:val="000000" w:themeColor="text1"/>
          <w:sz w:val="28"/>
          <w:szCs w:val="28"/>
        </w:rPr>
        <w:t xml:space="preserve">   2.  </w:t>
      </w:r>
      <w:r w:rsidRPr="00B22A46">
        <w:rPr>
          <w:b/>
          <w:i/>
          <w:color w:val="000000" w:themeColor="text1"/>
          <w:sz w:val="28"/>
          <w:szCs w:val="28"/>
        </w:rPr>
        <w:t>песенное творчество</w:t>
      </w:r>
      <w:r w:rsidRPr="00B22A46">
        <w:rPr>
          <w:color w:val="000000" w:themeColor="text1"/>
          <w:sz w:val="28"/>
          <w:szCs w:val="28"/>
        </w:rPr>
        <w:t>;</w:t>
      </w:r>
    </w:p>
    <w:p w:rsidR="00DE1DF8" w:rsidRPr="00B22A46" w:rsidRDefault="00DE1DF8" w:rsidP="00B22A46">
      <w:pPr>
        <w:pStyle w:val="a3"/>
        <w:spacing w:before="0" w:beforeAutospacing="0" w:after="0" w:afterAutospacing="0"/>
        <w:jc w:val="both"/>
        <w:rPr>
          <w:color w:val="000000" w:themeColor="text1"/>
          <w:sz w:val="28"/>
          <w:szCs w:val="28"/>
        </w:rPr>
      </w:pPr>
      <w:r w:rsidRPr="00B22A46">
        <w:rPr>
          <w:color w:val="000000" w:themeColor="text1"/>
          <w:sz w:val="28"/>
          <w:szCs w:val="28"/>
        </w:rPr>
        <w:t xml:space="preserve">   3.  </w:t>
      </w:r>
      <w:r w:rsidRPr="00B22A46">
        <w:rPr>
          <w:b/>
          <w:i/>
          <w:color w:val="000000" w:themeColor="text1"/>
          <w:sz w:val="28"/>
          <w:szCs w:val="28"/>
        </w:rPr>
        <w:t>работа над разучиванием песенного материала</w:t>
      </w:r>
      <w:r w:rsidRPr="00B22A46">
        <w:rPr>
          <w:color w:val="000000" w:themeColor="text1"/>
          <w:sz w:val="28"/>
          <w:szCs w:val="28"/>
        </w:rPr>
        <w:t>.</w:t>
      </w:r>
    </w:p>
    <w:p w:rsidR="00DE1DF8" w:rsidRPr="00B22A46" w:rsidRDefault="00DE1DF8" w:rsidP="00B22A46">
      <w:pPr>
        <w:pStyle w:val="a3"/>
        <w:spacing w:before="0" w:beforeAutospacing="0" w:after="0" w:afterAutospacing="0"/>
        <w:jc w:val="both"/>
        <w:rPr>
          <w:color w:val="000000" w:themeColor="text1"/>
          <w:sz w:val="28"/>
          <w:szCs w:val="28"/>
          <w:shd w:val="clear" w:color="auto" w:fill="FFFFFF"/>
        </w:rPr>
      </w:pPr>
      <w:r w:rsidRPr="00B22A46">
        <w:rPr>
          <w:color w:val="000000" w:themeColor="text1"/>
          <w:sz w:val="28"/>
          <w:szCs w:val="28"/>
        </w:rPr>
        <w:t xml:space="preserve">Третий этап - </w:t>
      </w:r>
      <w:r w:rsidRPr="00B22A46">
        <w:rPr>
          <w:b/>
          <w:i/>
          <w:color w:val="000000" w:themeColor="text1"/>
          <w:sz w:val="28"/>
          <w:szCs w:val="28"/>
          <w:shd w:val="clear" w:color="auto" w:fill="FFFFFF"/>
        </w:rPr>
        <w:t>адаптация песни к повседневной жизни</w:t>
      </w:r>
      <w:r w:rsidRPr="00B22A46">
        <w:rPr>
          <w:color w:val="000000" w:themeColor="text1"/>
          <w:sz w:val="28"/>
          <w:szCs w:val="28"/>
          <w:shd w:val="clear" w:color="auto" w:fill="FFFFFF"/>
        </w:rPr>
        <w:t>.</w:t>
      </w:r>
    </w:p>
    <w:p w:rsidR="00E74D16" w:rsidRPr="00E35FC2" w:rsidRDefault="00E35FC2" w:rsidP="00E35FC2">
      <w:pPr>
        <w:tabs>
          <w:tab w:val="left" w:pos="56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i/>
          <w:iCs/>
          <w:sz w:val="28"/>
          <w:szCs w:val="28"/>
          <w:bdr w:val="none" w:sz="0" w:space="0" w:color="auto" w:frame="1"/>
          <w:shd w:val="clear" w:color="auto" w:fill="FFFFFF"/>
        </w:rPr>
        <w:t xml:space="preserve">       </w:t>
      </w:r>
      <w:r w:rsidR="00DE1DF8" w:rsidRPr="00B22A46">
        <w:rPr>
          <w:rFonts w:ascii="Times New Roman" w:eastAsia="Times New Roman" w:hAnsi="Times New Roman" w:cs="Times New Roman"/>
          <w:b/>
          <w:i/>
          <w:iCs/>
          <w:sz w:val="28"/>
          <w:szCs w:val="28"/>
          <w:bdr w:val="none" w:sz="0" w:space="0" w:color="auto" w:frame="1"/>
          <w:shd w:val="clear" w:color="auto" w:fill="FFFFFF"/>
        </w:rPr>
        <w:t>Игры Е.Трифоновой по системе В.Емельянова</w:t>
      </w:r>
      <w:r w:rsidR="00DE1DF8" w:rsidRPr="00B22A46">
        <w:rPr>
          <w:rFonts w:ascii="Times New Roman" w:eastAsia="Times New Roman" w:hAnsi="Times New Roman" w:cs="Times New Roman"/>
          <w:iCs/>
          <w:sz w:val="28"/>
          <w:szCs w:val="28"/>
          <w:bdr w:val="none" w:sz="0" w:space="0" w:color="auto" w:frame="1"/>
          <w:shd w:val="clear" w:color="auto" w:fill="FFFFFF"/>
        </w:rPr>
        <w:t xml:space="preserve"> направлены на  развитие качественных показателей голоса (чистота интонации в верхнем и нижнем регистре, увеличение объема и </w:t>
      </w:r>
      <w:proofErr w:type="spellStart"/>
      <w:r w:rsidR="00DE1DF8" w:rsidRPr="00B22A46">
        <w:rPr>
          <w:rFonts w:ascii="Times New Roman" w:eastAsia="Times New Roman" w:hAnsi="Times New Roman" w:cs="Times New Roman"/>
          <w:iCs/>
          <w:sz w:val="28"/>
          <w:szCs w:val="28"/>
          <w:bdr w:val="none" w:sz="0" w:space="0" w:color="auto" w:frame="1"/>
          <w:shd w:val="clear" w:color="auto" w:fill="FFFFFF"/>
        </w:rPr>
        <w:t>тембральности</w:t>
      </w:r>
      <w:proofErr w:type="spellEnd"/>
      <w:r w:rsidR="00DE1DF8" w:rsidRPr="00B22A46">
        <w:rPr>
          <w:rFonts w:ascii="Times New Roman" w:eastAsia="Times New Roman" w:hAnsi="Times New Roman" w:cs="Times New Roman"/>
          <w:iCs/>
          <w:sz w:val="28"/>
          <w:szCs w:val="28"/>
          <w:bdr w:val="none" w:sz="0" w:space="0" w:color="auto" w:frame="1"/>
          <w:shd w:val="clear" w:color="auto" w:fill="FFFFFF"/>
        </w:rPr>
        <w:t xml:space="preserve"> голоса, расширение диапазона, активизация артикуляционного и дикционного аппарата).</w:t>
      </w:r>
      <w:r w:rsidR="00DE1DF8" w:rsidRPr="00B22A46">
        <w:rPr>
          <w:rFonts w:ascii="Times New Roman" w:eastAsia="Times New Roman" w:hAnsi="Times New Roman" w:cs="Times New Roman"/>
          <w:sz w:val="28"/>
          <w:szCs w:val="28"/>
        </w:rPr>
        <w:br/>
      </w:r>
      <w:r>
        <w:rPr>
          <w:rFonts w:ascii="Times New Roman" w:eastAsia="Times New Roman" w:hAnsi="Times New Roman" w:cs="Times New Roman"/>
          <w:b/>
          <w:bCs/>
          <w:i/>
          <w:sz w:val="28"/>
          <w:szCs w:val="28"/>
        </w:rPr>
        <w:t xml:space="preserve">       </w:t>
      </w:r>
      <w:r w:rsidR="00DE1DF8" w:rsidRPr="00B22A46">
        <w:rPr>
          <w:rFonts w:ascii="Times New Roman" w:eastAsia="Times New Roman" w:hAnsi="Times New Roman" w:cs="Times New Roman"/>
          <w:b/>
          <w:bCs/>
          <w:i/>
          <w:sz w:val="28"/>
          <w:szCs w:val="28"/>
        </w:rPr>
        <w:t>Сборники Железновых</w:t>
      </w:r>
      <w:r w:rsidR="00DE1DF8" w:rsidRPr="00B22A46">
        <w:rPr>
          <w:rFonts w:ascii="Times New Roman" w:eastAsia="Times New Roman" w:hAnsi="Times New Roman" w:cs="Times New Roman"/>
          <w:bCs/>
          <w:sz w:val="28"/>
          <w:szCs w:val="28"/>
        </w:rPr>
        <w:t xml:space="preserve">. </w:t>
      </w:r>
      <w:r w:rsidR="00DE1DF8" w:rsidRPr="00B22A46">
        <w:rPr>
          <w:rFonts w:ascii="Times New Roman" w:eastAsia="Times New Roman" w:hAnsi="Times New Roman" w:cs="Times New Roman"/>
          <w:sz w:val="28"/>
          <w:szCs w:val="28"/>
          <w:shd w:val="clear" w:color="auto" w:fill="FFFFFF"/>
        </w:rPr>
        <w:t>Эта методика направлена на  формирование  чувства ритма, а добавление в нее различных мануальных действий (движение руками, похлопывание по коленкам, какой-то поверхности) ведет к развитию мелкой моторики, а значит и к интеллектуальному развитию и формированию речевого аппарата.</w:t>
      </w:r>
      <w:r w:rsidR="00DE1DF8" w:rsidRPr="00B22A46">
        <w:rPr>
          <w:rFonts w:ascii="Times New Roman" w:eastAsia="Times New Roman" w:hAnsi="Times New Roman" w:cs="Times New Roman"/>
          <w:sz w:val="28"/>
          <w:szCs w:val="28"/>
        </w:rPr>
        <w:t> </w:t>
      </w:r>
    </w:p>
    <w:p w:rsidR="00E74D16" w:rsidRPr="00B22A46" w:rsidRDefault="00E74D16" w:rsidP="00B22A46">
      <w:pPr>
        <w:spacing w:after="0" w:line="240" w:lineRule="auto"/>
        <w:ind w:right="-1"/>
        <w:jc w:val="both"/>
        <w:rPr>
          <w:rFonts w:ascii="Times New Roman" w:eastAsia="Times New Roman" w:hAnsi="Times New Roman" w:cs="Times New Roman"/>
          <w:b/>
          <w:sz w:val="28"/>
          <w:szCs w:val="28"/>
          <w:shd w:val="clear" w:color="auto" w:fill="FFFFFF"/>
        </w:rPr>
      </w:pPr>
    </w:p>
    <w:p w:rsidR="00DE1DF8" w:rsidRPr="00B22A46" w:rsidRDefault="00E74D16" w:rsidP="00B22A46">
      <w:pPr>
        <w:spacing w:after="0" w:line="240" w:lineRule="auto"/>
        <w:ind w:right="-1"/>
        <w:jc w:val="both"/>
        <w:rPr>
          <w:rFonts w:ascii="Times New Roman" w:eastAsia="Times New Roman" w:hAnsi="Times New Roman" w:cs="Times New Roman"/>
          <w:b/>
          <w:sz w:val="28"/>
          <w:szCs w:val="28"/>
          <w:shd w:val="clear" w:color="auto" w:fill="FFFFFF"/>
        </w:rPr>
      </w:pPr>
      <w:r w:rsidRPr="00B22A46">
        <w:rPr>
          <w:rFonts w:ascii="Times New Roman" w:eastAsia="Times New Roman" w:hAnsi="Times New Roman" w:cs="Times New Roman"/>
          <w:b/>
          <w:sz w:val="28"/>
          <w:szCs w:val="28"/>
          <w:shd w:val="clear" w:color="auto" w:fill="FFFFFF"/>
        </w:rPr>
        <w:t>5.</w:t>
      </w:r>
      <w:r w:rsidR="00DE1DF8" w:rsidRPr="00B22A46">
        <w:rPr>
          <w:rFonts w:ascii="Times New Roman" w:eastAsia="Times New Roman" w:hAnsi="Times New Roman" w:cs="Times New Roman"/>
          <w:b/>
          <w:sz w:val="28"/>
          <w:szCs w:val="28"/>
          <w:shd w:val="clear" w:color="auto" w:fill="FFFFFF"/>
        </w:rPr>
        <w:t>Применение игровых технологий на занятиях по вокалу у младших школьников.</w:t>
      </w:r>
    </w:p>
    <w:p w:rsidR="00DE1DF8" w:rsidRPr="00B22A46" w:rsidRDefault="00DE1DF8" w:rsidP="00B22A46">
      <w:pPr>
        <w:spacing w:after="0" w:line="240" w:lineRule="auto"/>
        <w:jc w:val="both"/>
        <w:rPr>
          <w:rFonts w:ascii="Times New Roman" w:eastAsia="Times New Roman" w:hAnsi="Times New Roman" w:cs="Times New Roman"/>
          <w:color w:val="000000"/>
          <w:sz w:val="28"/>
          <w:szCs w:val="28"/>
        </w:rPr>
      </w:pPr>
      <w:r w:rsidRPr="00B22A46">
        <w:rPr>
          <w:rFonts w:ascii="Times New Roman" w:eastAsia="Times New Roman" w:hAnsi="Times New Roman" w:cs="Times New Roman"/>
          <w:color w:val="000000"/>
          <w:sz w:val="28"/>
          <w:szCs w:val="28"/>
        </w:rPr>
        <w:t xml:space="preserve">      Одним из важнейших условий воспитания навыков пения является соблюдение правил</w:t>
      </w:r>
      <w:r w:rsidRPr="00B22A46">
        <w:rPr>
          <w:rFonts w:ascii="Times New Roman" w:eastAsia="Times New Roman" w:hAnsi="Times New Roman" w:cs="Times New Roman"/>
          <w:b/>
          <w:i/>
          <w:color w:val="000000"/>
          <w:sz w:val="28"/>
          <w:szCs w:val="28"/>
        </w:rPr>
        <w:t xml:space="preserve"> певческой установки</w:t>
      </w:r>
      <w:r w:rsidRPr="00B22A46">
        <w:rPr>
          <w:rFonts w:ascii="Times New Roman" w:eastAsia="Times New Roman" w:hAnsi="Times New Roman" w:cs="Times New Roman"/>
          <w:color w:val="000000"/>
          <w:sz w:val="28"/>
          <w:szCs w:val="28"/>
        </w:rPr>
        <w:t>:</w:t>
      </w:r>
    </w:p>
    <w:p w:rsidR="00DE1DF8" w:rsidRPr="00B22A46" w:rsidRDefault="00DE1DF8" w:rsidP="00B22A46">
      <w:pPr>
        <w:spacing w:after="0" w:line="240" w:lineRule="auto"/>
        <w:jc w:val="both"/>
        <w:rPr>
          <w:rFonts w:ascii="Times New Roman" w:eastAsia="Times New Roman" w:hAnsi="Times New Roman" w:cs="Times New Roman"/>
          <w:color w:val="000000"/>
          <w:sz w:val="28"/>
          <w:szCs w:val="28"/>
        </w:rPr>
      </w:pPr>
      <w:r w:rsidRPr="00B22A46">
        <w:rPr>
          <w:rFonts w:ascii="Times New Roman" w:eastAsia="Times New Roman" w:hAnsi="Times New Roman" w:cs="Times New Roman"/>
          <w:color w:val="000000"/>
          <w:sz w:val="28"/>
          <w:szCs w:val="28"/>
        </w:rPr>
        <w:t>- голову держать прямо, свободно, не опуская вниз и не запрокидывая;</w:t>
      </w:r>
    </w:p>
    <w:p w:rsidR="00DE1DF8" w:rsidRPr="00B22A46" w:rsidRDefault="00DE1DF8" w:rsidP="00B22A46">
      <w:pPr>
        <w:spacing w:after="0" w:line="240" w:lineRule="auto"/>
        <w:jc w:val="both"/>
        <w:rPr>
          <w:rFonts w:ascii="Times New Roman" w:eastAsia="Times New Roman" w:hAnsi="Times New Roman" w:cs="Times New Roman"/>
          <w:color w:val="000000"/>
          <w:sz w:val="28"/>
          <w:szCs w:val="28"/>
        </w:rPr>
      </w:pPr>
      <w:r w:rsidRPr="00B22A46">
        <w:rPr>
          <w:rFonts w:ascii="Times New Roman" w:eastAsia="Times New Roman" w:hAnsi="Times New Roman" w:cs="Times New Roman"/>
          <w:color w:val="000000"/>
          <w:sz w:val="28"/>
          <w:szCs w:val="28"/>
        </w:rPr>
        <w:t>- стоять твердо на обеих ногах, равномерно распределив тяжесть тела;</w:t>
      </w:r>
    </w:p>
    <w:p w:rsidR="00DE1DF8" w:rsidRPr="00B22A46" w:rsidRDefault="00DE1DF8" w:rsidP="00B22A46">
      <w:pPr>
        <w:spacing w:after="0" w:line="240" w:lineRule="auto"/>
        <w:jc w:val="both"/>
        <w:rPr>
          <w:rFonts w:ascii="Times New Roman" w:eastAsia="Times New Roman" w:hAnsi="Times New Roman" w:cs="Times New Roman"/>
          <w:color w:val="000000"/>
          <w:sz w:val="28"/>
          <w:szCs w:val="28"/>
        </w:rPr>
      </w:pPr>
      <w:r w:rsidRPr="00B22A46">
        <w:rPr>
          <w:rFonts w:ascii="Times New Roman" w:eastAsia="Times New Roman" w:hAnsi="Times New Roman" w:cs="Times New Roman"/>
          <w:color w:val="000000"/>
          <w:sz w:val="28"/>
          <w:szCs w:val="28"/>
        </w:rPr>
        <w:t>- корпус держать прямо, без напряжения, а плечи слегка оттянуть назад;</w:t>
      </w:r>
    </w:p>
    <w:p w:rsidR="00DE1DF8" w:rsidRPr="00B22A46" w:rsidRDefault="00DE1DF8" w:rsidP="00B22A46">
      <w:pPr>
        <w:spacing w:after="0" w:line="240" w:lineRule="auto"/>
        <w:jc w:val="both"/>
        <w:rPr>
          <w:rFonts w:ascii="Times New Roman" w:eastAsia="Times New Roman" w:hAnsi="Times New Roman" w:cs="Times New Roman"/>
          <w:color w:val="000000"/>
          <w:sz w:val="28"/>
          <w:szCs w:val="28"/>
        </w:rPr>
      </w:pPr>
      <w:r w:rsidRPr="00B22A46">
        <w:rPr>
          <w:rFonts w:ascii="Times New Roman" w:eastAsia="Times New Roman" w:hAnsi="Times New Roman" w:cs="Times New Roman"/>
          <w:color w:val="000000"/>
          <w:sz w:val="28"/>
          <w:szCs w:val="28"/>
        </w:rPr>
        <w:lastRenderedPageBreak/>
        <w:t>- сидеть на краешке стула, без напряжения, также опираясь на ноги;</w:t>
      </w:r>
    </w:p>
    <w:p w:rsidR="00DE1DF8" w:rsidRPr="00B22A46" w:rsidRDefault="00DE1DF8" w:rsidP="00B22A46">
      <w:pPr>
        <w:spacing w:after="0" w:line="240" w:lineRule="auto"/>
        <w:jc w:val="both"/>
        <w:rPr>
          <w:rFonts w:ascii="Times New Roman" w:eastAsia="Times New Roman" w:hAnsi="Times New Roman" w:cs="Times New Roman"/>
          <w:color w:val="000000"/>
          <w:sz w:val="28"/>
          <w:szCs w:val="28"/>
        </w:rPr>
      </w:pPr>
      <w:r w:rsidRPr="00B22A46">
        <w:rPr>
          <w:rFonts w:ascii="Times New Roman" w:eastAsia="Times New Roman" w:hAnsi="Times New Roman" w:cs="Times New Roman"/>
          <w:color w:val="000000"/>
          <w:sz w:val="28"/>
          <w:szCs w:val="28"/>
        </w:rPr>
        <w:t>- при положении сидя не следует класть ногу на ногу, так как это стесняет дыхание.</w:t>
      </w:r>
    </w:p>
    <w:p w:rsidR="00191F68" w:rsidRPr="00B22A46" w:rsidRDefault="00DE1DF8" w:rsidP="00B22A46">
      <w:pPr>
        <w:spacing w:after="0" w:line="240" w:lineRule="auto"/>
        <w:jc w:val="both"/>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Детям напоминается в стихотворной форме.</w:t>
      </w:r>
    </w:p>
    <w:p w:rsidR="00DE1DF8" w:rsidRPr="00B22A46" w:rsidRDefault="00DE1DF8" w:rsidP="00B22A46">
      <w:pPr>
        <w:spacing w:after="0" w:line="240" w:lineRule="auto"/>
        <w:jc w:val="center"/>
        <w:rPr>
          <w:rFonts w:ascii="Times New Roman" w:hAnsi="Times New Roman" w:cs="Times New Roman"/>
          <w:sz w:val="28"/>
          <w:szCs w:val="28"/>
        </w:rPr>
      </w:pPr>
      <w:r w:rsidRPr="00B22A46">
        <w:rPr>
          <w:rFonts w:ascii="Times New Roman" w:hAnsi="Times New Roman" w:cs="Times New Roman"/>
          <w:b/>
          <w:bCs/>
          <w:sz w:val="28"/>
          <w:szCs w:val="28"/>
        </w:rPr>
        <w:t xml:space="preserve">Ольга Мельникова </w:t>
      </w:r>
      <w:r w:rsidR="00060CE7" w:rsidRPr="00B22A46">
        <w:rPr>
          <w:rFonts w:ascii="Times New Roman" w:hAnsi="Times New Roman" w:cs="Times New Roman"/>
          <w:sz w:val="28"/>
          <w:szCs w:val="28"/>
        </w:rPr>
        <w:t xml:space="preserve">«Правила </w:t>
      </w:r>
      <w:proofErr w:type="gramStart"/>
      <w:r w:rsidR="00060CE7" w:rsidRPr="00B22A46">
        <w:rPr>
          <w:rFonts w:ascii="Times New Roman" w:hAnsi="Times New Roman" w:cs="Times New Roman"/>
          <w:sz w:val="28"/>
          <w:szCs w:val="28"/>
        </w:rPr>
        <w:t>пения</w:t>
      </w:r>
      <w:proofErr w:type="gramEnd"/>
      <w:r w:rsidR="00060CE7" w:rsidRPr="00B22A46">
        <w:rPr>
          <w:rFonts w:ascii="Times New Roman" w:hAnsi="Times New Roman" w:cs="Times New Roman"/>
          <w:sz w:val="28"/>
          <w:szCs w:val="28"/>
        </w:rPr>
        <w:t xml:space="preserve"> сидя и стоя»</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b/>
          <w:bCs/>
          <w:sz w:val="28"/>
          <w:szCs w:val="28"/>
        </w:rPr>
        <w:t xml:space="preserve">Певческая установка сидя.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Хором петь начать хотим,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За установкой проследим.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Чтобы нам красиво петь.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Нужно правильно сидеть,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Спину надо не сгибать.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Прямо голову держать</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Руки пусть лежат свободно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На коленях, как удобно.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Ноги ровно у ребят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На полу всегда стоят.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b/>
          <w:bCs/>
          <w:sz w:val="28"/>
          <w:szCs w:val="28"/>
        </w:rPr>
        <w:t xml:space="preserve">Певческая установка стоя.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Хором петь начать хотим,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За установкой проследим.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Стоя </w:t>
      </w:r>
      <w:proofErr w:type="gramStart"/>
      <w:r w:rsidRPr="00B22A46">
        <w:rPr>
          <w:rFonts w:ascii="Times New Roman" w:eastAsia="Times New Roman" w:hAnsi="Times New Roman" w:cs="Times New Roman"/>
          <w:sz w:val="28"/>
          <w:szCs w:val="28"/>
        </w:rPr>
        <w:t>петь мы начинаем</w:t>
      </w:r>
      <w:proofErr w:type="gramEnd"/>
      <w:r w:rsidRPr="00B22A46">
        <w:rPr>
          <w:rFonts w:ascii="Times New Roman" w:eastAsia="Times New Roman" w:hAnsi="Times New Roman" w:cs="Times New Roman"/>
          <w:sz w:val="28"/>
          <w:szCs w:val="28"/>
        </w:rPr>
        <w:t xml:space="preserve">,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Установку проверяем.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Сразу плечи расправляем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Спину ровно выпрямляем.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Голову не задираем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Руки вниз мы опускаем</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Ноги ровно у ребят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На полу всегда стоят. </w:t>
      </w:r>
    </w:p>
    <w:p w:rsidR="00DE1DF8" w:rsidRPr="00B22A46" w:rsidRDefault="00DE1DF8" w:rsidP="00B22A46">
      <w:pPr>
        <w:spacing w:after="0" w:line="240" w:lineRule="auto"/>
        <w:rPr>
          <w:rFonts w:ascii="Times New Roman" w:eastAsia="Times New Roman" w:hAnsi="Times New Roman" w:cs="Times New Roman"/>
          <w:sz w:val="28"/>
          <w:szCs w:val="28"/>
        </w:rPr>
      </w:pPr>
      <w:r w:rsidRPr="00B22A46">
        <w:rPr>
          <w:rFonts w:ascii="Times New Roman" w:eastAsia="Times New Roman" w:hAnsi="Times New Roman" w:cs="Times New Roman"/>
          <w:sz w:val="28"/>
          <w:szCs w:val="28"/>
        </w:rPr>
        <w:t xml:space="preserve">На занятии используются и </w:t>
      </w:r>
      <w:proofErr w:type="spellStart"/>
      <w:r w:rsidRPr="00B22A46">
        <w:rPr>
          <w:rFonts w:ascii="Times New Roman" w:eastAsia="Times New Roman" w:hAnsi="Times New Roman" w:cs="Times New Roman"/>
          <w:sz w:val="28"/>
          <w:szCs w:val="28"/>
        </w:rPr>
        <w:t>здоровьесберегающие</w:t>
      </w:r>
      <w:proofErr w:type="spellEnd"/>
      <w:r w:rsidRPr="00B22A46">
        <w:rPr>
          <w:rFonts w:ascii="Times New Roman" w:eastAsia="Times New Roman" w:hAnsi="Times New Roman" w:cs="Times New Roman"/>
          <w:sz w:val="28"/>
          <w:szCs w:val="28"/>
        </w:rPr>
        <w:t xml:space="preserve"> технологии.</w:t>
      </w:r>
    </w:p>
    <w:p w:rsidR="00DE1DF8" w:rsidRPr="00B22A46" w:rsidRDefault="00DE1DF8" w:rsidP="00B22A46">
      <w:pPr>
        <w:spacing w:after="0" w:line="240" w:lineRule="auto"/>
        <w:rPr>
          <w:rFonts w:ascii="Times New Roman" w:eastAsia="Times New Roman" w:hAnsi="Times New Roman" w:cs="Times New Roman"/>
          <w:b/>
          <w:sz w:val="28"/>
          <w:szCs w:val="28"/>
        </w:rPr>
      </w:pPr>
      <w:r w:rsidRPr="00B22A46">
        <w:rPr>
          <w:rFonts w:ascii="Times New Roman" w:eastAsia="Times New Roman" w:hAnsi="Times New Roman" w:cs="Times New Roman"/>
          <w:b/>
          <w:sz w:val="28"/>
          <w:szCs w:val="28"/>
        </w:rPr>
        <w:t>Как беречь свой голос.</w:t>
      </w:r>
    </w:p>
    <w:p w:rsidR="00191F68" w:rsidRPr="00B22A46" w:rsidRDefault="00DE1DF8" w:rsidP="00B22A46">
      <w:pPr>
        <w:spacing w:after="0" w:line="240" w:lineRule="auto"/>
        <w:rPr>
          <w:rFonts w:ascii="Times New Roman" w:eastAsia="Times New Roman" w:hAnsi="Times New Roman" w:cs="Times New Roman"/>
          <w:b/>
          <w:sz w:val="28"/>
          <w:szCs w:val="28"/>
        </w:rPr>
      </w:pPr>
      <w:r w:rsidRPr="00B22A46">
        <w:rPr>
          <w:rFonts w:ascii="Times New Roman" w:eastAsia="Times New Roman" w:hAnsi="Times New Roman" w:cs="Times New Roman"/>
          <w:b/>
          <w:sz w:val="28"/>
          <w:szCs w:val="28"/>
        </w:rPr>
        <w:t xml:space="preserve"> Как беречь свой слух.</w:t>
      </w:r>
    </w:p>
    <w:p w:rsidR="00DE1DF8" w:rsidRPr="00B22A46" w:rsidRDefault="00DE1DF8" w:rsidP="00B22A46">
      <w:pPr>
        <w:spacing w:after="0" w:line="240" w:lineRule="auto"/>
        <w:jc w:val="both"/>
        <w:rPr>
          <w:rFonts w:ascii="Times New Roman" w:eastAsia="Times New Roman" w:hAnsi="Times New Roman" w:cs="Times New Roman"/>
          <w:b/>
          <w:i/>
          <w:sz w:val="28"/>
          <w:szCs w:val="28"/>
        </w:rPr>
      </w:pPr>
      <w:r w:rsidRPr="00B22A46">
        <w:rPr>
          <w:rFonts w:ascii="Times New Roman" w:eastAsia="Times New Roman" w:hAnsi="Times New Roman" w:cs="Times New Roman"/>
          <w:sz w:val="28"/>
          <w:szCs w:val="28"/>
        </w:rPr>
        <w:t xml:space="preserve">Продолжаем занятие с </w:t>
      </w:r>
      <w:r w:rsidRPr="00B22A46">
        <w:rPr>
          <w:rFonts w:ascii="Times New Roman" w:eastAsia="Times New Roman" w:hAnsi="Times New Roman" w:cs="Times New Roman"/>
          <w:b/>
          <w:i/>
          <w:sz w:val="28"/>
          <w:szCs w:val="28"/>
        </w:rPr>
        <w:t>артикуляционной и мимической гимнастик.</w:t>
      </w:r>
    </w:p>
    <w:p w:rsidR="00DE1DF8" w:rsidRPr="00B22A46" w:rsidRDefault="00DE1DF8" w:rsidP="00B22A46">
      <w:pPr>
        <w:spacing w:after="0" w:line="240" w:lineRule="auto"/>
        <w:jc w:val="both"/>
        <w:rPr>
          <w:rFonts w:ascii="Times New Roman" w:hAnsi="Times New Roman" w:cs="Times New Roman"/>
          <w:sz w:val="28"/>
          <w:szCs w:val="28"/>
        </w:rPr>
      </w:pPr>
      <w:r w:rsidRPr="00B22A46">
        <w:rPr>
          <w:rFonts w:ascii="Times New Roman" w:hAnsi="Times New Roman" w:cs="Times New Roman"/>
          <w:sz w:val="28"/>
          <w:szCs w:val="28"/>
        </w:rPr>
        <w:t xml:space="preserve">     Артикуляционно-фонематическая </w:t>
      </w:r>
      <w:proofErr w:type="spellStart"/>
      <w:r w:rsidRPr="00B22A46">
        <w:rPr>
          <w:rFonts w:ascii="Times New Roman" w:hAnsi="Times New Roman" w:cs="Times New Roman"/>
          <w:sz w:val="28"/>
          <w:szCs w:val="28"/>
        </w:rPr>
        <w:t>распевка</w:t>
      </w:r>
      <w:proofErr w:type="spellEnd"/>
      <w:r w:rsidRPr="00B22A46">
        <w:rPr>
          <w:rFonts w:ascii="Times New Roman" w:hAnsi="Times New Roman" w:cs="Times New Roman"/>
          <w:sz w:val="28"/>
          <w:szCs w:val="28"/>
        </w:rPr>
        <w:t xml:space="preserve"> </w:t>
      </w:r>
      <w:r w:rsidRPr="00B22A46">
        <w:rPr>
          <w:rFonts w:ascii="Times New Roman" w:hAnsi="Times New Roman" w:cs="Times New Roman"/>
          <w:b/>
          <w:i/>
          <w:sz w:val="28"/>
          <w:szCs w:val="28"/>
        </w:rPr>
        <w:t>«Путешествие»</w:t>
      </w:r>
      <w:r w:rsidRPr="00B22A46">
        <w:rPr>
          <w:rFonts w:ascii="Times New Roman" w:hAnsi="Times New Roman" w:cs="Times New Roman"/>
          <w:sz w:val="28"/>
          <w:szCs w:val="28"/>
        </w:rPr>
        <w:t>, которая включает в себя мимическую и артикуляционную гимнастики.</w:t>
      </w:r>
    </w:p>
    <w:p w:rsidR="00E35FC2" w:rsidRDefault="00DE1DF8" w:rsidP="00E35FC2">
      <w:pPr>
        <w:spacing w:line="240" w:lineRule="auto"/>
        <w:jc w:val="both"/>
        <w:rPr>
          <w:rFonts w:ascii="Times New Roman" w:hAnsi="Times New Roman" w:cs="Times New Roman"/>
          <w:sz w:val="28"/>
          <w:szCs w:val="28"/>
        </w:rPr>
      </w:pPr>
      <w:r w:rsidRPr="00B22A46">
        <w:rPr>
          <w:rFonts w:ascii="Times New Roman" w:eastAsia="Times New Roman" w:hAnsi="Times New Roman" w:cs="Times New Roman"/>
          <w:b/>
          <w:i/>
          <w:sz w:val="28"/>
          <w:szCs w:val="28"/>
        </w:rPr>
        <w:t>Мимика</w:t>
      </w:r>
      <w:r w:rsidRPr="00B22A46">
        <w:rPr>
          <w:rFonts w:ascii="Times New Roman" w:eastAsia="Times New Roman" w:hAnsi="Times New Roman" w:cs="Times New Roman"/>
          <w:sz w:val="28"/>
          <w:szCs w:val="28"/>
        </w:rPr>
        <w:t xml:space="preserve"> способствует</w:t>
      </w:r>
      <w:r w:rsidR="00E35FC2">
        <w:rPr>
          <w:rFonts w:ascii="Times New Roman" w:eastAsia="Times New Roman" w:hAnsi="Times New Roman" w:cs="Times New Roman"/>
          <w:sz w:val="28"/>
          <w:szCs w:val="28"/>
        </w:rPr>
        <w:t xml:space="preserve"> </w:t>
      </w:r>
      <w:r w:rsidRPr="00B22A46">
        <w:rPr>
          <w:rFonts w:ascii="Times New Roman" w:eastAsia="Times New Roman" w:hAnsi="Times New Roman" w:cs="Times New Roman"/>
          <w:sz w:val="28"/>
          <w:szCs w:val="28"/>
        </w:rPr>
        <w:t xml:space="preserve">качеству выразительности исполнения, </w:t>
      </w:r>
      <w:r w:rsidRPr="00B22A46">
        <w:rPr>
          <w:rFonts w:ascii="Times New Roman" w:eastAsia="Times New Roman" w:hAnsi="Times New Roman" w:cs="Times New Roman"/>
          <w:b/>
          <w:i/>
          <w:sz w:val="28"/>
          <w:szCs w:val="28"/>
        </w:rPr>
        <w:t>артикуляция</w:t>
      </w:r>
      <w:r w:rsidRPr="00B22A46">
        <w:rPr>
          <w:rFonts w:ascii="Times New Roman" w:eastAsia="Times New Roman" w:hAnsi="Times New Roman" w:cs="Times New Roman"/>
          <w:sz w:val="28"/>
          <w:szCs w:val="28"/>
        </w:rPr>
        <w:t xml:space="preserve"> – дикции, звукообразованию. </w:t>
      </w:r>
    </w:p>
    <w:p w:rsidR="00DE1DF8" w:rsidRPr="00E35FC2" w:rsidRDefault="00DE1DF8" w:rsidP="00E35FC2">
      <w:pPr>
        <w:spacing w:line="240" w:lineRule="auto"/>
        <w:jc w:val="both"/>
        <w:rPr>
          <w:rFonts w:ascii="Times New Roman" w:hAnsi="Times New Roman" w:cs="Times New Roman"/>
          <w:sz w:val="28"/>
          <w:szCs w:val="28"/>
        </w:rPr>
      </w:pPr>
      <w:r w:rsidRPr="00B22A46">
        <w:rPr>
          <w:rFonts w:ascii="Times New Roman" w:hAnsi="Times New Roman" w:cs="Times New Roman"/>
          <w:b/>
          <w:i/>
          <w:sz w:val="28"/>
          <w:szCs w:val="28"/>
        </w:rPr>
        <w:t>Едем на легковой машине.</w:t>
      </w:r>
      <w:r w:rsidR="00060CE7" w:rsidRPr="00B22A46">
        <w:rPr>
          <w:rFonts w:ascii="Times New Roman" w:hAnsi="Times New Roman" w:cs="Times New Roman"/>
          <w:b/>
          <w:i/>
          <w:sz w:val="28"/>
          <w:szCs w:val="28"/>
        </w:rPr>
        <w:t xml:space="preserve"> </w:t>
      </w:r>
      <w:r w:rsidRPr="00B22A46">
        <w:rPr>
          <w:rFonts w:ascii="Times New Roman" w:hAnsi="Times New Roman" w:cs="Times New Roman"/>
          <w:color w:val="000000" w:themeColor="text1"/>
          <w:sz w:val="28"/>
          <w:szCs w:val="28"/>
        </w:rPr>
        <w:t>Упражнение</w:t>
      </w:r>
      <w:r w:rsidRPr="00B22A46">
        <w:rPr>
          <w:rFonts w:ascii="Times New Roman" w:hAnsi="Times New Roman" w:cs="Times New Roman"/>
          <w:b/>
          <w:i/>
          <w:color w:val="000000" w:themeColor="text1"/>
          <w:sz w:val="28"/>
          <w:szCs w:val="28"/>
        </w:rPr>
        <w:t xml:space="preserve"> «</w:t>
      </w:r>
      <w:proofErr w:type="spellStart"/>
      <w:r w:rsidRPr="00B22A46">
        <w:rPr>
          <w:rFonts w:ascii="Times New Roman" w:hAnsi="Times New Roman" w:cs="Times New Roman"/>
          <w:b/>
          <w:i/>
          <w:color w:val="000000" w:themeColor="text1"/>
          <w:sz w:val="28"/>
          <w:szCs w:val="28"/>
        </w:rPr>
        <w:t>бырчание</w:t>
      </w:r>
      <w:proofErr w:type="spellEnd"/>
      <w:r w:rsidRPr="00B22A46">
        <w:rPr>
          <w:rFonts w:ascii="Times New Roman" w:hAnsi="Times New Roman" w:cs="Times New Roman"/>
          <w:b/>
          <w:i/>
          <w:color w:val="000000" w:themeColor="text1"/>
          <w:sz w:val="28"/>
          <w:szCs w:val="28"/>
        </w:rPr>
        <w:t>»,</w:t>
      </w:r>
      <w:r w:rsidRPr="00B22A46">
        <w:rPr>
          <w:rFonts w:ascii="Times New Roman" w:hAnsi="Times New Roman" w:cs="Times New Roman"/>
          <w:color w:val="000000" w:themeColor="text1"/>
          <w:sz w:val="28"/>
          <w:szCs w:val="28"/>
        </w:rPr>
        <w:t xml:space="preserve"> оно трудоёмко по технике дыхания, а нём «разогреваются» губы и мышцы лица, отвечающие за артикуляцию и дикцию.</w:t>
      </w:r>
    </w:p>
    <w:p w:rsidR="00DE1DF8" w:rsidRPr="00B22A46" w:rsidRDefault="00DE1DF8" w:rsidP="00B22A46">
      <w:pPr>
        <w:shd w:val="clear" w:color="auto" w:fill="FFFFFF"/>
        <w:spacing w:after="0" w:line="240" w:lineRule="auto"/>
        <w:jc w:val="both"/>
        <w:rPr>
          <w:rFonts w:ascii="Times New Roman" w:hAnsi="Times New Roman" w:cs="Times New Roman"/>
          <w:color w:val="000000" w:themeColor="text1"/>
          <w:sz w:val="28"/>
          <w:szCs w:val="28"/>
        </w:rPr>
      </w:pPr>
      <w:r w:rsidRPr="00B22A46">
        <w:rPr>
          <w:rFonts w:ascii="Times New Roman" w:hAnsi="Times New Roman" w:cs="Times New Roman"/>
          <w:b/>
          <w:i/>
          <w:color w:val="000000" w:themeColor="text1"/>
          <w:sz w:val="28"/>
          <w:szCs w:val="28"/>
        </w:rPr>
        <w:t xml:space="preserve">Сели на грузовую машину. </w:t>
      </w:r>
      <w:r w:rsidRPr="00B22A46">
        <w:rPr>
          <w:rFonts w:ascii="Times New Roman" w:hAnsi="Times New Roman" w:cs="Times New Roman"/>
          <w:color w:val="000000" w:themeColor="text1"/>
          <w:sz w:val="28"/>
          <w:szCs w:val="28"/>
        </w:rPr>
        <w:t>Распевание на звуке «</w:t>
      </w:r>
      <w:proofErr w:type="spellStart"/>
      <w:r w:rsidRPr="00B22A46">
        <w:rPr>
          <w:rFonts w:ascii="Times New Roman" w:hAnsi="Times New Roman" w:cs="Times New Roman"/>
          <w:color w:val="000000" w:themeColor="text1"/>
          <w:sz w:val="28"/>
          <w:szCs w:val="28"/>
        </w:rPr>
        <w:t>р</w:t>
      </w:r>
      <w:proofErr w:type="spellEnd"/>
      <w:r w:rsidRPr="00B22A46">
        <w:rPr>
          <w:rFonts w:ascii="Times New Roman" w:hAnsi="Times New Roman" w:cs="Times New Roman"/>
          <w:color w:val="000000" w:themeColor="text1"/>
          <w:sz w:val="28"/>
          <w:szCs w:val="28"/>
        </w:rPr>
        <w:t xml:space="preserve">» - </w:t>
      </w:r>
      <w:r w:rsidRPr="00B22A46">
        <w:rPr>
          <w:rFonts w:ascii="Times New Roman" w:hAnsi="Times New Roman" w:cs="Times New Roman"/>
          <w:b/>
          <w:i/>
          <w:color w:val="000000" w:themeColor="text1"/>
          <w:sz w:val="28"/>
          <w:szCs w:val="28"/>
        </w:rPr>
        <w:t>«рычание»</w:t>
      </w:r>
      <w:r w:rsidRPr="00B22A46">
        <w:rPr>
          <w:rFonts w:ascii="Times New Roman" w:hAnsi="Times New Roman" w:cs="Times New Roman"/>
          <w:color w:val="000000" w:themeColor="text1"/>
          <w:sz w:val="28"/>
          <w:szCs w:val="28"/>
        </w:rPr>
        <w:t xml:space="preserve">  включает в работу средний регистр, «разогревает» язык, на этот звук требуется больше расхода дыхания. </w:t>
      </w:r>
    </w:p>
    <w:p w:rsidR="00DE1DF8" w:rsidRPr="00B22A46" w:rsidRDefault="00DE1DF8" w:rsidP="00B22A46">
      <w:pPr>
        <w:spacing w:line="240" w:lineRule="auto"/>
        <w:jc w:val="both"/>
        <w:rPr>
          <w:rFonts w:ascii="Times New Roman" w:hAnsi="Times New Roman" w:cs="Times New Roman"/>
          <w:sz w:val="28"/>
          <w:szCs w:val="28"/>
        </w:rPr>
      </w:pPr>
      <w:r w:rsidRPr="00B22A46">
        <w:rPr>
          <w:rFonts w:ascii="Times New Roman" w:hAnsi="Times New Roman" w:cs="Times New Roman"/>
          <w:sz w:val="28"/>
          <w:szCs w:val="28"/>
        </w:rPr>
        <w:t xml:space="preserve">Пересаживаемся на </w:t>
      </w:r>
      <w:r w:rsidRPr="00B22A46">
        <w:rPr>
          <w:rFonts w:ascii="Times New Roman" w:hAnsi="Times New Roman" w:cs="Times New Roman"/>
          <w:b/>
          <w:i/>
          <w:sz w:val="28"/>
          <w:szCs w:val="28"/>
        </w:rPr>
        <w:t>«самолёт»</w:t>
      </w:r>
      <w:r w:rsidRPr="00B22A46">
        <w:rPr>
          <w:rFonts w:ascii="Times New Roman" w:hAnsi="Times New Roman" w:cs="Times New Roman"/>
          <w:sz w:val="28"/>
          <w:szCs w:val="28"/>
        </w:rPr>
        <w:t>, со звуком «у» раскрываем руки в стороны с  движением по кругу. Приземлились,  встреча с друзьями.</w:t>
      </w:r>
    </w:p>
    <w:p w:rsidR="00DE1DF8" w:rsidRPr="00B22A46" w:rsidRDefault="00DE1DF8" w:rsidP="00B22A46">
      <w:pPr>
        <w:spacing w:line="240" w:lineRule="auto"/>
        <w:jc w:val="both"/>
        <w:rPr>
          <w:rFonts w:ascii="Times New Roman" w:hAnsi="Times New Roman" w:cs="Times New Roman"/>
          <w:sz w:val="28"/>
          <w:szCs w:val="28"/>
        </w:rPr>
      </w:pPr>
      <w:r w:rsidRPr="00B22A46">
        <w:rPr>
          <w:rFonts w:ascii="Times New Roman" w:hAnsi="Times New Roman" w:cs="Times New Roman"/>
          <w:b/>
          <w:i/>
          <w:sz w:val="28"/>
          <w:szCs w:val="28"/>
        </w:rPr>
        <w:lastRenderedPageBreak/>
        <w:t>«</w:t>
      </w:r>
      <w:proofErr w:type="gramStart"/>
      <w:r w:rsidRPr="00B22A46">
        <w:rPr>
          <w:rFonts w:ascii="Times New Roman" w:hAnsi="Times New Roman" w:cs="Times New Roman"/>
          <w:b/>
          <w:i/>
          <w:sz w:val="28"/>
          <w:szCs w:val="28"/>
        </w:rPr>
        <w:t>п</w:t>
      </w:r>
      <w:proofErr w:type="gramEnd"/>
      <w:r w:rsidRPr="00B22A46">
        <w:rPr>
          <w:rFonts w:ascii="Times New Roman" w:hAnsi="Times New Roman" w:cs="Times New Roman"/>
          <w:b/>
          <w:i/>
          <w:sz w:val="28"/>
          <w:szCs w:val="28"/>
        </w:rPr>
        <w:t xml:space="preserve">ривет» - </w:t>
      </w:r>
      <w:r w:rsidRPr="00B22A46">
        <w:rPr>
          <w:rFonts w:ascii="Times New Roman" w:hAnsi="Times New Roman" w:cs="Times New Roman"/>
          <w:sz w:val="28"/>
          <w:szCs w:val="28"/>
        </w:rPr>
        <w:t>дети обнимаются</w:t>
      </w:r>
    </w:p>
    <w:p w:rsidR="00DE1DF8" w:rsidRPr="00B22A46" w:rsidRDefault="00DE1DF8" w:rsidP="00B22A46">
      <w:pPr>
        <w:spacing w:line="240" w:lineRule="auto"/>
        <w:jc w:val="both"/>
        <w:rPr>
          <w:rFonts w:ascii="Times New Roman" w:hAnsi="Times New Roman" w:cs="Times New Roman"/>
          <w:sz w:val="28"/>
          <w:szCs w:val="28"/>
        </w:rPr>
      </w:pPr>
      <w:r w:rsidRPr="00B22A46">
        <w:rPr>
          <w:rFonts w:ascii="Times New Roman" w:hAnsi="Times New Roman" w:cs="Times New Roman"/>
          <w:b/>
          <w:i/>
          <w:sz w:val="28"/>
          <w:szCs w:val="28"/>
        </w:rPr>
        <w:t>«</w:t>
      </w:r>
      <w:proofErr w:type="spellStart"/>
      <w:r w:rsidRPr="00B22A46">
        <w:rPr>
          <w:rFonts w:ascii="Times New Roman" w:hAnsi="Times New Roman" w:cs="Times New Roman"/>
          <w:b/>
          <w:i/>
          <w:sz w:val="28"/>
          <w:szCs w:val="28"/>
        </w:rPr>
        <w:t>поцелуйчики</w:t>
      </w:r>
      <w:proofErr w:type="spellEnd"/>
      <w:r w:rsidRPr="00B22A46">
        <w:rPr>
          <w:rFonts w:ascii="Times New Roman" w:hAnsi="Times New Roman" w:cs="Times New Roman"/>
          <w:b/>
          <w:i/>
          <w:sz w:val="28"/>
          <w:szCs w:val="28"/>
        </w:rPr>
        <w:t xml:space="preserve">»- </w:t>
      </w:r>
      <w:r w:rsidRPr="00B22A46">
        <w:rPr>
          <w:rFonts w:ascii="Times New Roman" w:hAnsi="Times New Roman" w:cs="Times New Roman"/>
          <w:sz w:val="28"/>
          <w:szCs w:val="28"/>
        </w:rPr>
        <w:t>изображают поцелуй в щёчку</w:t>
      </w:r>
    </w:p>
    <w:p w:rsidR="00DE1DF8" w:rsidRPr="00B22A46" w:rsidRDefault="00DE1DF8" w:rsidP="00B22A46">
      <w:pPr>
        <w:spacing w:line="240" w:lineRule="auto"/>
        <w:jc w:val="both"/>
        <w:rPr>
          <w:rFonts w:ascii="Times New Roman" w:hAnsi="Times New Roman" w:cs="Times New Roman"/>
          <w:b/>
          <w:i/>
          <w:sz w:val="28"/>
          <w:szCs w:val="28"/>
        </w:rPr>
      </w:pPr>
      <w:r w:rsidRPr="00B22A46">
        <w:rPr>
          <w:rFonts w:ascii="Times New Roman" w:hAnsi="Times New Roman" w:cs="Times New Roman"/>
          <w:b/>
          <w:i/>
          <w:sz w:val="28"/>
          <w:szCs w:val="28"/>
        </w:rPr>
        <w:t>«угощение»</w:t>
      </w:r>
    </w:p>
    <w:p w:rsidR="00DE1DF8" w:rsidRPr="00B22A46" w:rsidRDefault="00DE1DF8" w:rsidP="00B22A46">
      <w:pPr>
        <w:pStyle w:val="c8"/>
        <w:spacing w:before="0" w:beforeAutospacing="0" w:after="0" w:afterAutospacing="0"/>
        <w:rPr>
          <w:color w:val="000000" w:themeColor="text1"/>
          <w:sz w:val="28"/>
          <w:szCs w:val="28"/>
        </w:rPr>
      </w:pPr>
      <w:r w:rsidRPr="00B22A46">
        <w:rPr>
          <w:color w:val="000000" w:themeColor="text1"/>
          <w:sz w:val="28"/>
          <w:szCs w:val="28"/>
          <w:shd w:val="clear" w:color="auto" w:fill="FFFFFF"/>
        </w:rPr>
        <w:t xml:space="preserve">Говорят, ты острый, </w:t>
      </w:r>
      <w:r w:rsidRPr="00B22A46">
        <w:rPr>
          <w:b/>
          <w:color w:val="000000" w:themeColor="text1"/>
          <w:sz w:val="28"/>
          <w:szCs w:val="28"/>
          <w:shd w:val="clear" w:color="auto" w:fill="FFFFFF"/>
        </w:rPr>
        <w:t>перец</w:t>
      </w:r>
      <w:r w:rsidRPr="00B22A46">
        <w:rPr>
          <w:color w:val="000000" w:themeColor="text1"/>
          <w:sz w:val="28"/>
          <w:szCs w:val="28"/>
          <w:shd w:val="clear" w:color="auto" w:fill="FFFFFF"/>
        </w:rPr>
        <w:t xml:space="preserve">, </w:t>
      </w:r>
      <w:r w:rsidRPr="00B22A46">
        <w:rPr>
          <w:color w:val="000000" w:themeColor="text1"/>
          <w:sz w:val="28"/>
          <w:szCs w:val="28"/>
        </w:rPr>
        <w:br/>
      </w:r>
      <w:r w:rsidRPr="00B22A46">
        <w:rPr>
          <w:color w:val="000000" w:themeColor="text1"/>
          <w:sz w:val="28"/>
          <w:szCs w:val="28"/>
          <w:shd w:val="clear" w:color="auto" w:fill="FFFFFF"/>
        </w:rPr>
        <w:t xml:space="preserve">что, и вправду ты как нож? </w:t>
      </w:r>
      <w:r w:rsidRPr="00B22A46">
        <w:rPr>
          <w:color w:val="000000" w:themeColor="text1"/>
          <w:sz w:val="28"/>
          <w:szCs w:val="28"/>
        </w:rPr>
        <w:br/>
      </w:r>
      <w:r w:rsidRPr="00B22A46">
        <w:rPr>
          <w:color w:val="000000" w:themeColor="text1"/>
          <w:sz w:val="28"/>
          <w:szCs w:val="28"/>
          <w:shd w:val="clear" w:color="auto" w:fill="FFFFFF"/>
        </w:rPr>
        <w:t>Ну, не веришь, так не веришь</w:t>
      </w:r>
      <w:proofErr w:type="gramStart"/>
      <w:r w:rsidRPr="00B22A46">
        <w:rPr>
          <w:color w:val="000000" w:themeColor="text1"/>
          <w:sz w:val="28"/>
          <w:szCs w:val="28"/>
          <w:shd w:val="clear" w:color="auto" w:fill="FFFFFF"/>
        </w:rPr>
        <w:t xml:space="preserve">… </w:t>
      </w:r>
      <w:r w:rsidRPr="00B22A46">
        <w:rPr>
          <w:color w:val="000000" w:themeColor="text1"/>
          <w:sz w:val="28"/>
          <w:szCs w:val="28"/>
        </w:rPr>
        <w:br/>
      </w:r>
      <w:r w:rsidRPr="00B22A46">
        <w:rPr>
          <w:color w:val="000000" w:themeColor="text1"/>
          <w:sz w:val="28"/>
          <w:szCs w:val="28"/>
          <w:shd w:val="clear" w:color="auto" w:fill="FFFFFF"/>
        </w:rPr>
        <w:t>Н</w:t>
      </w:r>
      <w:proofErr w:type="gramEnd"/>
      <w:r w:rsidRPr="00B22A46">
        <w:rPr>
          <w:color w:val="000000" w:themeColor="text1"/>
          <w:sz w:val="28"/>
          <w:szCs w:val="28"/>
          <w:shd w:val="clear" w:color="auto" w:fill="FFFFFF"/>
        </w:rPr>
        <w:t>адкуси, тогда поймёшь!</w:t>
      </w:r>
      <w:r w:rsidRPr="00B22A46">
        <w:rPr>
          <w:b/>
          <w:color w:val="333333"/>
          <w:sz w:val="28"/>
          <w:szCs w:val="28"/>
        </w:rPr>
        <w:br/>
      </w:r>
      <w:r w:rsidRPr="00B22A46">
        <w:rPr>
          <w:i/>
          <w:sz w:val="28"/>
          <w:szCs w:val="28"/>
        </w:rPr>
        <w:t>дети «пробуют» сначала перец, а далее по предложенному тексту</w:t>
      </w:r>
    </w:p>
    <w:p w:rsidR="00DE1DF8" w:rsidRPr="00B22A46" w:rsidRDefault="00DE1DF8" w:rsidP="00B22A46">
      <w:pPr>
        <w:spacing w:after="0" w:line="240" w:lineRule="auto"/>
        <w:rPr>
          <w:rFonts w:ascii="Times New Roman" w:hAnsi="Times New Roman" w:cs="Times New Roman"/>
          <w:sz w:val="28"/>
          <w:szCs w:val="28"/>
        </w:rPr>
      </w:pPr>
      <w:r w:rsidRPr="00B22A46">
        <w:rPr>
          <w:rFonts w:ascii="Times New Roman" w:hAnsi="Times New Roman" w:cs="Times New Roman"/>
          <w:b/>
          <w:color w:val="000000" w:themeColor="text1"/>
          <w:sz w:val="28"/>
          <w:szCs w:val="28"/>
        </w:rPr>
        <w:t>Яблоко</w:t>
      </w:r>
      <w:r w:rsidRPr="00B22A46">
        <w:rPr>
          <w:rFonts w:ascii="Times New Roman" w:hAnsi="Times New Roman" w:cs="Times New Roman"/>
          <w:color w:val="000000" w:themeColor="text1"/>
          <w:sz w:val="28"/>
          <w:szCs w:val="28"/>
        </w:rPr>
        <w:t xml:space="preserve"> спелое, красное, сладкое,</w:t>
      </w:r>
      <w:r w:rsidRPr="00B22A46">
        <w:rPr>
          <w:rFonts w:ascii="Times New Roman" w:hAnsi="Times New Roman" w:cs="Times New Roman"/>
          <w:color w:val="000000" w:themeColor="text1"/>
          <w:sz w:val="28"/>
          <w:szCs w:val="28"/>
        </w:rPr>
        <w:br/>
        <w:t>Яблоко хрусткое, с кожицей гладкою.</w:t>
      </w:r>
      <w:r w:rsidRPr="00B22A46">
        <w:rPr>
          <w:rFonts w:ascii="Times New Roman" w:hAnsi="Times New Roman" w:cs="Times New Roman"/>
          <w:color w:val="000000" w:themeColor="text1"/>
          <w:sz w:val="28"/>
          <w:szCs w:val="28"/>
        </w:rPr>
        <w:br/>
        <w:t>Яблоко я пополам разломлю,</w:t>
      </w:r>
      <w:r w:rsidRPr="00B22A46">
        <w:rPr>
          <w:rFonts w:ascii="Times New Roman" w:hAnsi="Times New Roman" w:cs="Times New Roman"/>
          <w:color w:val="000000" w:themeColor="text1"/>
          <w:sz w:val="28"/>
          <w:szCs w:val="28"/>
        </w:rPr>
        <w:br/>
        <w:t>Яблоко с другом своим разделю.</w:t>
      </w:r>
    </w:p>
    <w:p w:rsidR="00DE1DF8" w:rsidRPr="00B22A46" w:rsidRDefault="00DE1DF8" w:rsidP="00B22A46">
      <w:pPr>
        <w:shd w:val="clear" w:color="auto" w:fill="FFFFFF" w:themeFill="background1"/>
        <w:spacing w:after="0" w:line="240" w:lineRule="auto"/>
        <w:rPr>
          <w:rStyle w:val="a6"/>
          <w:rFonts w:ascii="Times New Roman" w:hAnsi="Times New Roman" w:cs="Times New Roman"/>
          <w:sz w:val="28"/>
          <w:szCs w:val="28"/>
          <w:shd w:val="clear" w:color="auto" w:fill="F5F9FA"/>
        </w:rPr>
      </w:pPr>
      <w:r w:rsidRPr="00B22A46">
        <w:rPr>
          <w:rFonts w:ascii="Times New Roman" w:hAnsi="Times New Roman" w:cs="Times New Roman"/>
          <w:color w:val="000000" w:themeColor="text1"/>
          <w:sz w:val="28"/>
          <w:szCs w:val="28"/>
        </w:rPr>
        <w:t>Что за "ЛИ"?</w:t>
      </w:r>
      <w:r w:rsidRPr="00B22A46">
        <w:rPr>
          <w:rFonts w:ascii="Times New Roman" w:hAnsi="Times New Roman" w:cs="Times New Roman"/>
          <w:color w:val="000000" w:themeColor="text1"/>
          <w:sz w:val="28"/>
          <w:szCs w:val="28"/>
        </w:rPr>
        <w:br/>
        <w:t>Что за "МОН"?</w:t>
      </w:r>
      <w:r w:rsidRPr="00B22A46">
        <w:rPr>
          <w:rFonts w:ascii="Times New Roman" w:hAnsi="Times New Roman" w:cs="Times New Roman"/>
          <w:color w:val="000000" w:themeColor="text1"/>
          <w:sz w:val="28"/>
          <w:szCs w:val="28"/>
        </w:rPr>
        <w:br/>
        <w:t xml:space="preserve">В звуках </w:t>
      </w:r>
      <w:proofErr w:type="gramStart"/>
      <w:r w:rsidRPr="00B22A46">
        <w:rPr>
          <w:rFonts w:ascii="Times New Roman" w:hAnsi="Times New Roman" w:cs="Times New Roman"/>
          <w:color w:val="000000" w:themeColor="text1"/>
          <w:sz w:val="28"/>
          <w:szCs w:val="28"/>
        </w:rPr>
        <w:t>нету</w:t>
      </w:r>
      <w:proofErr w:type="gramEnd"/>
      <w:r w:rsidRPr="00B22A46">
        <w:rPr>
          <w:rFonts w:ascii="Times New Roman" w:hAnsi="Times New Roman" w:cs="Times New Roman"/>
          <w:color w:val="000000" w:themeColor="text1"/>
          <w:sz w:val="28"/>
          <w:szCs w:val="28"/>
        </w:rPr>
        <w:t xml:space="preserve"> смысла,</w:t>
      </w:r>
      <w:r w:rsidRPr="00B22A46">
        <w:rPr>
          <w:rFonts w:ascii="Times New Roman" w:hAnsi="Times New Roman" w:cs="Times New Roman"/>
          <w:color w:val="000000" w:themeColor="text1"/>
          <w:sz w:val="28"/>
          <w:szCs w:val="28"/>
        </w:rPr>
        <w:br/>
        <w:t>Но едва шепнут "</w:t>
      </w:r>
      <w:r w:rsidRPr="00B22A46">
        <w:rPr>
          <w:rFonts w:ascii="Times New Roman" w:hAnsi="Times New Roman" w:cs="Times New Roman"/>
          <w:b/>
          <w:color w:val="000000" w:themeColor="text1"/>
          <w:sz w:val="28"/>
          <w:szCs w:val="28"/>
        </w:rPr>
        <w:t>ЛИМОН</w:t>
      </w:r>
      <w:r w:rsidRPr="00B22A46">
        <w:rPr>
          <w:rFonts w:ascii="Times New Roman" w:hAnsi="Times New Roman" w:cs="Times New Roman"/>
          <w:color w:val="000000" w:themeColor="text1"/>
          <w:sz w:val="28"/>
          <w:szCs w:val="28"/>
        </w:rPr>
        <w:t>",</w:t>
      </w:r>
      <w:r w:rsidRPr="00B22A46">
        <w:rPr>
          <w:rFonts w:ascii="Times New Roman" w:hAnsi="Times New Roman" w:cs="Times New Roman"/>
          <w:color w:val="000000" w:themeColor="text1"/>
          <w:sz w:val="28"/>
          <w:szCs w:val="28"/>
        </w:rPr>
        <w:br/>
        <w:t>Сразу станет кисло.</w:t>
      </w:r>
    </w:p>
    <w:p w:rsidR="00DE1DF8" w:rsidRPr="00B22A46" w:rsidRDefault="00902A6E" w:rsidP="00B22A46">
      <w:pPr>
        <w:pStyle w:val="c8"/>
        <w:spacing w:before="0" w:beforeAutospacing="0" w:after="0" w:afterAutospacing="0"/>
        <w:rPr>
          <w:color w:val="000000"/>
          <w:sz w:val="28"/>
          <w:szCs w:val="28"/>
          <w:shd w:val="clear" w:color="auto" w:fill="FFFFFF"/>
        </w:rPr>
      </w:pPr>
      <w:hyperlink r:id="rId5" w:tgtFrame="blank" w:history="1">
        <w:r w:rsidR="00DE1DF8" w:rsidRPr="00B22A46">
          <w:rPr>
            <w:color w:val="000000"/>
            <w:sz w:val="28"/>
            <w:szCs w:val="28"/>
            <w:shd w:val="clear" w:color="auto" w:fill="FFFFFF"/>
          </w:rPr>
          <w:t>В летний зной я в тень присел,</w:t>
        </w:r>
        <w:r w:rsidR="00DE1DF8" w:rsidRPr="00B22A46">
          <w:rPr>
            <w:color w:val="000000"/>
            <w:sz w:val="28"/>
            <w:szCs w:val="28"/>
            <w:shd w:val="clear" w:color="auto" w:fill="FFFFFF"/>
          </w:rPr>
          <w:br/>
          <w:t>Там мороженое съел.</w:t>
        </w:r>
        <w:r w:rsidR="00DE1DF8" w:rsidRPr="00B22A46">
          <w:rPr>
            <w:color w:val="000000"/>
            <w:sz w:val="28"/>
            <w:szCs w:val="28"/>
            <w:shd w:val="clear" w:color="auto" w:fill="FFFFFF"/>
          </w:rPr>
          <w:br/>
          <w:t>Кушал его осторожно,</w:t>
        </w:r>
        <w:r w:rsidR="00DE1DF8" w:rsidRPr="00B22A46">
          <w:rPr>
            <w:color w:val="000000"/>
            <w:sz w:val="28"/>
            <w:szCs w:val="28"/>
            <w:shd w:val="clear" w:color="auto" w:fill="FFFFFF"/>
          </w:rPr>
          <w:br/>
          <w:t>Так, как простудиться можно.</w:t>
        </w:r>
      </w:hyperlink>
    </w:p>
    <w:p w:rsidR="00DE1DF8" w:rsidRPr="00B22A46" w:rsidRDefault="00DE1DF8" w:rsidP="00B22A46">
      <w:pPr>
        <w:pStyle w:val="c8"/>
        <w:spacing w:before="0" w:beforeAutospacing="0" w:after="0" w:afterAutospacing="0"/>
        <w:rPr>
          <w:color w:val="000000"/>
          <w:sz w:val="28"/>
          <w:szCs w:val="28"/>
        </w:rPr>
      </w:pPr>
      <w:r w:rsidRPr="00B22A46">
        <w:rPr>
          <w:color w:val="000000"/>
          <w:sz w:val="28"/>
          <w:szCs w:val="28"/>
          <w:shd w:val="clear" w:color="auto" w:fill="FFFFFF"/>
        </w:rPr>
        <w:t xml:space="preserve">Очень </w:t>
      </w:r>
      <w:r w:rsidRPr="00B22A46">
        <w:rPr>
          <w:b/>
          <w:color w:val="000000"/>
          <w:sz w:val="28"/>
          <w:szCs w:val="28"/>
          <w:shd w:val="clear" w:color="auto" w:fill="FFFFFF"/>
        </w:rPr>
        <w:t>семечки</w:t>
      </w:r>
      <w:r w:rsidR="00060CE7" w:rsidRPr="00B22A46">
        <w:rPr>
          <w:b/>
          <w:color w:val="000000"/>
          <w:sz w:val="28"/>
          <w:szCs w:val="28"/>
          <w:shd w:val="clear" w:color="auto" w:fill="FFFFFF"/>
        </w:rPr>
        <w:t xml:space="preserve"> </w:t>
      </w:r>
      <w:r w:rsidRPr="00B22A46">
        <w:rPr>
          <w:color w:val="000000"/>
          <w:sz w:val="28"/>
          <w:szCs w:val="28"/>
          <w:shd w:val="clear" w:color="auto" w:fill="FFFFFF"/>
        </w:rPr>
        <w:t>люблю!</w:t>
      </w:r>
    </w:p>
    <w:p w:rsidR="00DE1DF8" w:rsidRPr="00B22A46" w:rsidRDefault="00DE1DF8" w:rsidP="00B22A46">
      <w:pPr>
        <w:pStyle w:val="c8"/>
        <w:spacing w:before="0" w:beforeAutospacing="0" w:after="0" w:afterAutospacing="0"/>
        <w:rPr>
          <w:color w:val="000000"/>
          <w:sz w:val="28"/>
          <w:szCs w:val="28"/>
          <w:shd w:val="clear" w:color="auto" w:fill="FFFFFF"/>
        </w:rPr>
      </w:pPr>
      <w:r w:rsidRPr="00B22A46">
        <w:rPr>
          <w:color w:val="000000"/>
          <w:sz w:val="28"/>
          <w:szCs w:val="28"/>
        </w:rPr>
        <w:t>Их</w:t>
      </w:r>
      <w:r w:rsidRPr="00B22A46">
        <w:rPr>
          <w:color w:val="000000"/>
          <w:sz w:val="28"/>
          <w:szCs w:val="28"/>
          <w:shd w:val="clear" w:color="auto" w:fill="FFFFFF"/>
        </w:rPr>
        <w:t xml:space="preserve"> мешок себе куплю!</w:t>
      </w:r>
    </w:p>
    <w:p w:rsidR="00DE1DF8" w:rsidRPr="00B22A46" w:rsidRDefault="00DE1DF8" w:rsidP="00B22A46">
      <w:pPr>
        <w:pStyle w:val="c8"/>
        <w:spacing w:before="0" w:beforeAutospacing="0" w:after="0" w:afterAutospacing="0"/>
        <w:rPr>
          <w:color w:val="000000"/>
          <w:sz w:val="28"/>
          <w:szCs w:val="28"/>
        </w:rPr>
      </w:pPr>
      <w:r w:rsidRPr="00B22A46">
        <w:rPr>
          <w:color w:val="000000"/>
          <w:sz w:val="28"/>
          <w:szCs w:val="28"/>
        </w:rPr>
        <w:t xml:space="preserve"> А</w:t>
      </w:r>
      <w:r w:rsidR="00060CE7" w:rsidRPr="00B22A46">
        <w:rPr>
          <w:color w:val="000000"/>
          <w:sz w:val="28"/>
          <w:szCs w:val="28"/>
        </w:rPr>
        <w:t xml:space="preserve"> </w:t>
      </w:r>
      <w:r w:rsidRPr="00B22A46">
        <w:rPr>
          <w:color w:val="000000"/>
          <w:sz w:val="28"/>
          <w:szCs w:val="28"/>
          <w:shd w:val="clear" w:color="auto" w:fill="FFFFFF"/>
        </w:rPr>
        <w:t>потом семь дней подряд</w:t>
      </w:r>
      <w:r w:rsidRPr="00B22A46">
        <w:rPr>
          <w:color w:val="000000"/>
          <w:sz w:val="28"/>
          <w:szCs w:val="28"/>
        </w:rPr>
        <w:br/>
      </w:r>
      <w:r w:rsidRPr="00B22A46">
        <w:rPr>
          <w:color w:val="000000"/>
          <w:sz w:val="28"/>
          <w:szCs w:val="28"/>
          <w:shd w:val="clear" w:color="auto" w:fill="FFFFFF"/>
        </w:rPr>
        <w:t>Стоматолог будет рад,</w:t>
      </w:r>
    </w:p>
    <w:p w:rsidR="00DE1DF8" w:rsidRPr="00B22A46" w:rsidRDefault="00DE1DF8" w:rsidP="00B22A46">
      <w:pPr>
        <w:pStyle w:val="c8"/>
        <w:spacing w:before="0" w:beforeAutospacing="0" w:after="0" w:afterAutospacing="0"/>
        <w:rPr>
          <w:color w:val="000000"/>
          <w:sz w:val="28"/>
          <w:szCs w:val="28"/>
          <w:shd w:val="clear" w:color="auto" w:fill="FFFFFF"/>
        </w:rPr>
      </w:pPr>
      <w:r w:rsidRPr="00B22A46">
        <w:rPr>
          <w:color w:val="000000"/>
          <w:sz w:val="28"/>
          <w:szCs w:val="28"/>
        </w:rPr>
        <w:t>Потому</w:t>
      </w:r>
      <w:r w:rsidRPr="00B22A46">
        <w:rPr>
          <w:color w:val="000000"/>
          <w:sz w:val="28"/>
          <w:szCs w:val="28"/>
          <w:shd w:val="clear" w:color="auto" w:fill="FFFFFF"/>
        </w:rPr>
        <w:t xml:space="preserve"> что до субботы</w:t>
      </w:r>
      <w:r w:rsidRPr="00B22A46">
        <w:rPr>
          <w:color w:val="000000"/>
          <w:sz w:val="28"/>
          <w:szCs w:val="28"/>
        </w:rPr>
        <w:br/>
      </w:r>
      <w:r w:rsidRPr="00B22A46">
        <w:rPr>
          <w:color w:val="000000"/>
          <w:sz w:val="28"/>
          <w:szCs w:val="28"/>
          <w:shd w:val="clear" w:color="auto" w:fill="FFFFFF"/>
        </w:rPr>
        <w:t>будет занят он работой.</w:t>
      </w:r>
    </w:p>
    <w:p w:rsidR="00DE1DF8" w:rsidRPr="00E35FC2" w:rsidRDefault="00DE1DF8" w:rsidP="00E35FC2">
      <w:pPr>
        <w:pStyle w:val="c16"/>
        <w:spacing w:before="0" w:beforeAutospacing="0" w:after="0" w:afterAutospacing="0"/>
        <w:rPr>
          <w:b/>
          <w:i/>
          <w:color w:val="000000"/>
          <w:sz w:val="28"/>
          <w:szCs w:val="28"/>
        </w:rPr>
      </w:pPr>
      <w:r w:rsidRPr="00B22A46">
        <w:rPr>
          <w:rStyle w:val="c1"/>
          <w:b/>
          <w:i/>
          <w:color w:val="000000"/>
          <w:sz w:val="28"/>
          <w:szCs w:val="28"/>
        </w:rPr>
        <w:t>Артикуляционная гимнастика В. В. Емельянова.</w:t>
      </w:r>
    </w:p>
    <w:p w:rsidR="00DE1DF8" w:rsidRPr="00B22A46" w:rsidRDefault="00DE1DF8" w:rsidP="00B22A46">
      <w:pPr>
        <w:pStyle w:val="c6"/>
        <w:spacing w:before="0" w:beforeAutospacing="0" w:after="0" w:afterAutospacing="0"/>
        <w:jc w:val="both"/>
        <w:rPr>
          <w:color w:val="000000"/>
          <w:sz w:val="28"/>
          <w:szCs w:val="28"/>
        </w:rPr>
      </w:pPr>
      <w:r w:rsidRPr="00B22A46">
        <w:rPr>
          <w:rStyle w:val="c1"/>
          <w:b/>
          <w:i/>
          <w:color w:val="000000"/>
          <w:sz w:val="28"/>
          <w:szCs w:val="28"/>
        </w:rPr>
        <w:t>         «Жевательная резинка»</w:t>
      </w:r>
      <w:r w:rsidRPr="00B22A46">
        <w:rPr>
          <w:rStyle w:val="c1"/>
          <w:color w:val="000000"/>
          <w:sz w:val="28"/>
          <w:szCs w:val="28"/>
        </w:rPr>
        <w:t>: Четыре раза слегка прикусить зубами кончик языка. Повторить 4 раза. Высовывайте язык до отказа, слегка прикусывая последовательно кончик языка и все далее стоящие поверхности. Покусывайте язык попеременно правыми и левыми боковыми зубами, как бы жуя его.</w:t>
      </w:r>
    </w:p>
    <w:p w:rsidR="00DE1DF8" w:rsidRPr="00B22A46" w:rsidRDefault="00DE1DF8" w:rsidP="00B22A46">
      <w:pPr>
        <w:pStyle w:val="c22"/>
        <w:spacing w:before="0" w:beforeAutospacing="0" w:after="0" w:afterAutospacing="0"/>
        <w:ind w:firstLine="568"/>
        <w:rPr>
          <w:color w:val="000000"/>
          <w:sz w:val="28"/>
          <w:szCs w:val="28"/>
        </w:rPr>
      </w:pPr>
      <w:r w:rsidRPr="00B22A46">
        <w:rPr>
          <w:rStyle w:val="c1"/>
          <w:color w:val="000000"/>
          <w:sz w:val="28"/>
          <w:szCs w:val="28"/>
        </w:rPr>
        <w:t> </w:t>
      </w:r>
      <w:r w:rsidRPr="00B22A46">
        <w:rPr>
          <w:rStyle w:val="c1"/>
          <w:b/>
          <w:i/>
          <w:color w:val="000000"/>
          <w:sz w:val="28"/>
          <w:szCs w:val="28"/>
        </w:rPr>
        <w:t>«Щеточка»</w:t>
      </w:r>
      <w:r w:rsidRPr="00B22A46">
        <w:rPr>
          <w:rStyle w:val="c1"/>
          <w:color w:val="000000"/>
          <w:sz w:val="28"/>
          <w:szCs w:val="28"/>
        </w:rPr>
        <w:t>: Сделайте языком круговые движения  между губами и зубами с закрытым ртом. Повторите в противоположном направлении.</w:t>
      </w:r>
    </w:p>
    <w:p w:rsidR="00DE1DF8" w:rsidRPr="00B22A46" w:rsidRDefault="00DE1DF8" w:rsidP="00B22A46">
      <w:pPr>
        <w:pStyle w:val="c8"/>
        <w:spacing w:before="0" w:beforeAutospacing="0" w:after="0" w:afterAutospacing="0"/>
        <w:ind w:firstLine="568"/>
        <w:jc w:val="both"/>
        <w:rPr>
          <w:color w:val="000000"/>
          <w:sz w:val="28"/>
          <w:szCs w:val="28"/>
        </w:rPr>
      </w:pPr>
      <w:r w:rsidRPr="00B22A46">
        <w:rPr>
          <w:rStyle w:val="c1"/>
          <w:color w:val="000000"/>
          <w:sz w:val="28"/>
          <w:szCs w:val="28"/>
        </w:rPr>
        <w:t> </w:t>
      </w:r>
      <w:r w:rsidRPr="00B22A46">
        <w:rPr>
          <w:rStyle w:val="c1"/>
          <w:b/>
          <w:i/>
          <w:color w:val="000000"/>
          <w:sz w:val="28"/>
          <w:szCs w:val="28"/>
        </w:rPr>
        <w:t>«Иголочка»</w:t>
      </w:r>
      <w:r w:rsidRPr="00B22A46">
        <w:rPr>
          <w:rStyle w:val="c1"/>
          <w:color w:val="000000"/>
          <w:sz w:val="28"/>
          <w:szCs w:val="28"/>
        </w:rPr>
        <w:t>: Упритесь языком в верхнюю губу, нижнюю  губу, в правую щеку, в левую щеку, пытаясь как бы проткнуть их насквозь.</w:t>
      </w:r>
    </w:p>
    <w:p w:rsidR="00DE1DF8" w:rsidRPr="00B22A46" w:rsidRDefault="00DE1DF8" w:rsidP="00B22A46">
      <w:pPr>
        <w:pStyle w:val="c6"/>
        <w:spacing w:before="0" w:beforeAutospacing="0" w:after="0" w:afterAutospacing="0"/>
        <w:jc w:val="both"/>
        <w:rPr>
          <w:color w:val="000000"/>
          <w:sz w:val="28"/>
          <w:szCs w:val="28"/>
        </w:rPr>
      </w:pPr>
      <w:r w:rsidRPr="00B22A46">
        <w:rPr>
          <w:rStyle w:val="c1"/>
          <w:b/>
          <w:i/>
          <w:color w:val="000000"/>
          <w:sz w:val="28"/>
          <w:szCs w:val="28"/>
        </w:rPr>
        <w:t>        «Лошадка»</w:t>
      </w:r>
      <w:r w:rsidRPr="00B22A46">
        <w:rPr>
          <w:rStyle w:val="c1"/>
          <w:color w:val="000000"/>
          <w:sz w:val="28"/>
          <w:szCs w:val="28"/>
        </w:rPr>
        <w:t>: Пощелкайте         языком, изменяя форму рта. Обратите внимание на изменение щелкающего звука. Попытайтесь произвольно издавать более высокие и более низкие щелчки.</w:t>
      </w:r>
    </w:p>
    <w:p w:rsidR="00DE1DF8" w:rsidRPr="00B22A46" w:rsidRDefault="00DE1DF8" w:rsidP="00B22A46">
      <w:pPr>
        <w:pStyle w:val="c6"/>
        <w:spacing w:before="0" w:beforeAutospacing="0" w:after="0" w:afterAutospacing="0"/>
        <w:jc w:val="both"/>
        <w:rPr>
          <w:color w:val="000000"/>
          <w:sz w:val="28"/>
          <w:szCs w:val="28"/>
        </w:rPr>
      </w:pPr>
      <w:r w:rsidRPr="00B22A46">
        <w:rPr>
          <w:rStyle w:val="c1"/>
          <w:color w:val="000000"/>
          <w:sz w:val="28"/>
          <w:szCs w:val="28"/>
        </w:rPr>
        <w:t>         </w:t>
      </w:r>
      <w:r w:rsidRPr="00B22A46">
        <w:rPr>
          <w:rStyle w:val="c1"/>
          <w:b/>
          <w:i/>
          <w:color w:val="000000"/>
          <w:sz w:val="28"/>
          <w:szCs w:val="28"/>
        </w:rPr>
        <w:t>«Массажист»</w:t>
      </w:r>
      <w:r w:rsidRPr="00B22A46">
        <w:rPr>
          <w:rStyle w:val="c1"/>
          <w:color w:val="000000"/>
          <w:sz w:val="28"/>
          <w:szCs w:val="28"/>
        </w:rPr>
        <w:t>: Покусайте нижнюю губу, верхнюю губу, втяните щеки и закусите боковыми зубами их внутренние поверхности.</w:t>
      </w:r>
    </w:p>
    <w:p w:rsidR="00DE1DF8" w:rsidRPr="00B22A46" w:rsidRDefault="00DE1DF8" w:rsidP="00B22A46">
      <w:pPr>
        <w:pStyle w:val="c6"/>
        <w:spacing w:before="0" w:beforeAutospacing="0" w:after="0" w:afterAutospacing="0"/>
        <w:jc w:val="both"/>
        <w:rPr>
          <w:color w:val="000000"/>
          <w:sz w:val="28"/>
          <w:szCs w:val="28"/>
        </w:rPr>
      </w:pPr>
      <w:r w:rsidRPr="00B22A46">
        <w:rPr>
          <w:rStyle w:val="c1"/>
          <w:b/>
          <w:i/>
          <w:color w:val="000000"/>
          <w:sz w:val="28"/>
          <w:szCs w:val="28"/>
        </w:rPr>
        <w:lastRenderedPageBreak/>
        <w:t>        «Обезьянка»</w:t>
      </w:r>
      <w:r w:rsidRPr="00B22A46">
        <w:rPr>
          <w:rStyle w:val="c1"/>
          <w:color w:val="000000"/>
          <w:sz w:val="28"/>
          <w:szCs w:val="28"/>
        </w:rPr>
        <w:t>: Выверните наружу нижнюю губу, обнажив десны и придав лицу обиженное выражение. Приподнимите верхнюю губу, обнажив десны и придав лицу подобие улыбки.</w:t>
      </w:r>
    </w:p>
    <w:p w:rsidR="00DE1DF8" w:rsidRPr="00B22A46" w:rsidRDefault="00DE1DF8" w:rsidP="00B22A46">
      <w:pPr>
        <w:pStyle w:val="c8"/>
        <w:spacing w:before="0" w:beforeAutospacing="0" w:after="0" w:afterAutospacing="0"/>
        <w:jc w:val="both"/>
        <w:rPr>
          <w:rStyle w:val="c1"/>
          <w:b/>
          <w:i/>
          <w:color w:val="000000"/>
          <w:sz w:val="28"/>
          <w:szCs w:val="28"/>
        </w:rPr>
      </w:pPr>
      <w:r w:rsidRPr="00B22A46">
        <w:rPr>
          <w:rStyle w:val="c1"/>
          <w:color w:val="000000"/>
          <w:sz w:val="28"/>
          <w:szCs w:val="28"/>
        </w:rPr>
        <w:t xml:space="preserve">       Для артикуляции и дыхания берём стих про </w:t>
      </w:r>
      <w:r w:rsidRPr="00B22A46">
        <w:rPr>
          <w:rStyle w:val="c1"/>
          <w:b/>
          <w:i/>
          <w:color w:val="000000"/>
          <w:sz w:val="28"/>
          <w:szCs w:val="28"/>
        </w:rPr>
        <w:t>«горох»</w:t>
      </w:r>
      <w:r w:rsidRPr="00B22A46">
        <w:rPr>
          <w:rStyle w:val="a5"/>
          <w:color w:val="000000" w:themeColor="text1"/>
          <w:sz w:val="28"/>
          <w:szCs w:val="28"/>
        </w:rPr>
        <w:t xml:space="preserve"> В. </w:t>
      </w:r>
      <w:proofErr w:type="spellStart"/>
      <w:r w:rsidRPr="00B22A46">
        <w:rPr>
          <w:rStyle w:val="a5"/>
          <w:color w:val="000000" w:themeColor="text1"/>
          <w:sz w:val="28"/>
          <w:szCs w:val="28"/>
        </w:rPr>
        <w:t>Кудлачева</w:t>
      </w:r>
      <w:proofErr w:type="spellEnd"/>
      <w:r w:rsidRPr="00B22A46">
        <w:rPr>
          <w:rStyle w:val="c1"/>
          <w:b/>
          <w:i/>
          <w:color w:val="000000"/>
          <w:sz w:val="28"/>
          <w:szCs w:val="28"/>
        </w:rPr>
        <w:t>:</w:t>
      </w:r>
    </w:p>
    <w:p w:rsidR="00DE1DF8" w:rsidRPr="00E35FC2" w:rsidRDefault="00DE1DF8" w:rsidP="00B22A46">
      <w:pPr>
        <w:pStyle w:val="c8"/>
        <w:spacing w:before="0" w:beforeAutospacing="0" w:after="0" w:afterAutospacing="0"/>
        <w:rPr>
          <w:rStyle w:val="c1"/>
          <w:color w:val="000000" w:themeColor="text1"/>
          <w:sz w:val="28"/>
          <w:szCs w:val="28"/>
        </w:rPr>
      </w:pPr>
      <w:r w:rsidRPr="00B22A46">
        <w:rPr>
          <w:color w:val="000000" w:themeColor="text1"/>
          <w:sz w:val="28"/>
          <w:szCs w:val="28"/>
        </w:rPr>
        <w:t>За селом у двух дорог,</w:t>
      </w:r>
      <w:r w:rsidRPr="00B22A46">
        <w:rPr>
          <w:color w:val="000000" w:themeColor="text1"/>
          <w:sz w:val="28"/>
          <w:szCs w:val="28"/>
        </w:rPr>
        <w:br/>
        <w:t>Ох-ох-ох.</w:t>
      </w:r>
      <w:r w:rsidRPr="00B22A46">
        <w:rPr>
          <w:color w:val="000000" w:themeColor="text1"/>
          <w:sz w:val="28"/>
          <w:szCs w:val="28"/>
        </w:rPr>
        <w:br/>
        <w:t>Баба сеяла горох,</w:t>
      </w:r>
      <w:r w:rsidRPr="00B22A46">
        <w:rPr>
          <w:color w:val="000000" w:themeColor="text1"/>
          <w:sz w:val="28"/>
          <w:szCs w:val="28"/>
        </w:rPr>
        <w:br/>
        <w:t>Ох-ох-ох.</w:t>
      </w:r>
      <w:r w:rsidRPr="00B22A46">
        <w:rPr>
          <w:color w:val="000000" w:themeColor="text1"/>
          <w:sz w:val="28"/>
          <w:szCs w:val="28"/>
        </w:rPr>
        <w:br/>
        <w:t>Лук взошел, а не горох,</w:t>
      </w:r>
      <w:r w:rsidRPr="00B22A46">
        <w:rPr>
          <w:color w:val="000000" w:themeColor="text1"/>
          <w:sz w:val="28"/>
          <w:szCs w:val="28"/>
        </w:rPr>
        <w:br/>
        <w:t>Ох-ох-ох.</w:t>
      </w:r>
      <w:r w:rsidRPr="00B22A46">
        <w:rPr>
          <w:color w:val="000000" w:themeColor="text1"/>
          <w:sz w:val="28"/>
          <w:szCs w:val="28"/>
        </w:rPr>
        <w:br/>
        <w:t>Да еще чертополох,</w:t>
      </w:r>
      <w:r w:rsidRPr="00B22A46">
        <w:rPr>
          <w:color w:val="000000" w:themeColor="text1"/>
          <w:sz w:val="28"/>
          <w:szCs w:val="28"/>
        </w:rPr>
        <w:br/>
        <w:t>Ох-ох-ох.</w:t>
      </w:r>
      <w:r w:rsidRPr="00B22A46">
        <w:rPr>
          <w:color w:val="000000" w:themeColor="text1"/>
          <w:sz w:val="28"/>
          <w:szCs w:val="28"/>
        </w:rPr>
        <w:br/>
        <w:t>Баба руки развела,</w:t>
      </w:r>
      <w:r w:rsidRPr="00B22A46">
        <w:rPr>
          <w:color w:val="000000" w:themeColor="text1"/>
          <w:sz w:val="28"/>
          <w:szCs w:val="28"/>
        </w:rPr>
        <w:br/>
        <w:t>Ох-ох-ох.</w:t>
      </w:r>
      <w:r w:rsidRPr="00B22A46">
        <w:rPr>
          <w:color w:val="000000" w:themeColor="text1"/>
          <w:sz w:val="28"/>
          <w:szCs w:val="28"/>
        </w:rPr>
        <w:br/>
        <w:t>Видно память подвела,</w:t>
      </w:r>
      <w:r w:rsidRPr="00B22A46">
        <w:rPr>
          <w:color w:val="000000" w:themeColor="text1"/>
          <w:sz w:val="28"/>
          <w:szCs w:val="28"/>
        </w:rPr>
        <w:br/>
        <w:t>Ох-ох-ох.</w:t>
      </w:r>
    </w:p>
    <w:p w:rsidR="00DE1DF8" w:rsidRPr="00B22A46" w:rsidRDefault="00DE1DF8" w:rsidP="00B22A46">
      <w:pPr>
        <w:spacing w:after="0" w:line="240" w:lineRule="auto"/>
        <w:jc w:val="both"/>
        <w:rPr>
          <w:rFonts w:ascii="Times New Roman" w:eastAsia="Times New Roman" w:hAnsi="Times New Roman" w:cs="Times New Roman"/>
          <w:color w:val="000000"/>
          <w:sz w:val="28"/>
          <w:szCs w:val="28"/>
        </w:rPr>
      </w:pPr>
      <w:r w:rsidRPr="00B22A46">
        <w:rPr>
          <w:rFonts w:ascii="Times New Roman" w:eastAsia="Times New Roman" w:hAnsi="Times New Roman" w:cs="Times New Roman"/>
          <w:color w:val="000000"/>
          <w:sz w:val="28"/>
          <w:szCs w:val="28"/>
        </w:rPr>
        <w:t xml:space="preserve">       Перед пением следующих упражнений нужно обратить внимание на то, как ребенок дышит во время пения. Для маленьких детей характерен ключичный тип дыхания, поэтому на первых занятиях достаточно попросить детей не поднимать плечи во время вдоха и стараться производить его бесшумно. </w:t>
      </w:r>
    </w:p>
    <w:p w:rsidR="00E133F5" w:rsidRPr="00B22A46" w:rsidRDefault="00DE1DF8" w:rsidP="00B22A46">
      <w:pPr>
        <w:spacing w:after="0" w:line="240" w:lineRule="auto"/>
        <w:jc w:val="both"/>
        <w:rPr>
          <w:rFonts w:ascii="Times New Roman" w:hAnsi="Times New Roman" w:cs="Times New Roman"/>
          <w:color w:val="000000" w:themeColor="text1"/>
          <w:sz w:val="28"/>
          <w:szCs w:val="28"/>
        </w:rPr>
      </w:pPr>
      <w:r w:rsidRPr="00B22A46">
        <w:rPr>
          <w:rFonts w:ascii="Times New Roman" w:eastAsia="Times New Roman" w:hAnsi="Times New Roman" w:cs="Times New Roman"/>
          <w:b/>
          <w:i/>
          <w:color w:val="000000"/>
          <w:sz w:val="28"/>
          <w:szCs w:val="28"/>
        </w:rPr>
        <w:t xml:space="preserve">  «Длинная и короткая дистанции»</w:t>
      </w:r>
      <w:r w:rsidRPr="00B22A46">
        <w:rPr>
          <w:rFonts w:ascii="Times New Roman" w:eastAsia="Times New Roman" w:hAnsi="Times New Roman" w:cs="Times New Roman"/>
          <w:color w:val="000000"/>
          <w:sz w:val="28"/>
          <w:szCs w:val="28"/>
        </w:rPr>
        <w:t>. Работа над цепным дыханием.  При негромком пении, дети долго тянут один звук и, внимательно вслушиваясь в общее звучание, стараются слиться со всеми голосами в унисон по высоте, силе и тембру</w:t>
      </w:r>
      <w:r w:rsidR="00191F68" w:rsidRPr="00B22A46">
        <w:rPr>
          <w:rFonts w:ascii="Times New Roman" w:eastAsia="Times New Roman" w:hAnsi="Times New Roman" w:cs="Times New Roman"/>
          <w:color w:val="000000"/>
          <w:sz w:val="28"/>
          <w:szCs w:val="28"/>
        </w:rPr>
        <w:t>.</w:t>
      </w:r>
    </w:p>
    <w:p w:rsidR="00DE1DF8" w:rsidRPr="00B22A46" w:rsidRDefault="00DE1DF8" w:rsidP="00B22A46">
      <w:pPr>
        <w:spacing w:after="0" w:line="240" w:lineRule="auto"/>
        <w:jc w:val="both"/>
        <w:rPr>
          <w:rFonts w:ascii="Times New Roman" w:hAnsi="Times New Roman" w:cs="Times New Roman"/>
          <w:b/>
          <w:i/>
          <w:sz w:val="28"/>
          <w:szCs w:val="28"/>
        </w:rPr>
      </w:pPr>
      <w:r w:rsidRPr="00B22A46">
        <w:rPr>
          <w:rFonts w:ascii="Times New Roman" w:hAnsi="Times New Roman" w:cs="Times New Roman"/>
          <w:b/>
          <w:i/>
          <w:sz w:val="28"/>
          <w:szCs w:val="28"/>
        </w:rPr>
        <w:t xml:space="preserve"> Прогулки «по лесу»</w:t>
      </w:r>
    </w:p>
    <w:p w:rsidR="00DE1DF8" w:rsidRPr="00B22A46" w:rsidRDefault="00DE1DF8" w:rsidP="00B22A46">
      <w:pPr>
        <w:spacing w:after="0" w:line="240" w:lineRule="auto"/>
        <w:jc w:val="both"/>
        <w:rPr>
          <w:rFonts w:ascii="Times New Roman" w:hAnsi="Times New Roman" w:cs="Times New Roman"/>
          <w:b/>
          <w:i/>
          <w:sz w:val="28"/>
          <w:szCs w:val="28"/>
        </w:rPr>
      </w:pPr>
      <w:r w:rsidRPr="00B22A46">
        <w:rPr>
          <w:rFonts w:ascii="Times New Roman" w:hAnsi="Times New Roman" w:cs="Times New Roman"/>
          <w:b/>
          <w:i/>
          <w:color w:val="000000"/>
          <w:sz w:val="28"/>
          <w:szCs w:val="28"/>
        </w:rPr>
        <w:t>«комарик»</w:t>
      </w:r>
    </w:p>
    <w:p w:rsidR="00DE1DF8" w:rsidRPr="00B22A46" w:rsidRDefault="00DE1DF8" w:rsidP="00B22A46">
      <w:pPr>
        <w:spacing w:after="0" w:line="240" w:lineRule="auto"/>
        <w:jc w:val="both"/>
        <w:rPr>
          <w:rFonts w:ascii="Times New Roman" w:hAnsi="Times New Roman" w:cs="Times New Roman"/>
          <w:color w:val="000000"/>
          <w:sz w:val="28"/>
          <w:szCs w:val="28"/>
        </w:rPr>
      </w:pPr>
      <w:r w:rsidRPr="00B22A46">
        <w:rPr>
          <w:rFonts w:ascii="Times New Roman" w:hAnsi="Times New Roman" w:cs="Times New Roman"/>
          <w:color w:val="000000"/>
          <w:sz w:val="28"/>
          <w:szCs w:val="28"/>
        </w:rPr>
        <w:t>- сначала «</w:t>
      </w:r>
      <w:proofErr w:type="spellStart"/>
      <w:r w:rsidRPr="00B22A46">
        <w:rPr>
          <w:rFonts w:ascii="Times New Roman" w:hAnsi="Times New Roman" w:cs="Times New Roman"/>
          <w:color w:val="000000"/>
          <w:sz w:val="28"/>
          <w:szCs w:val="28"/>
        </w:rPr>
        <w:t>з</w:t>
      </w:r>
      <w:proofErr w:type="spellEnd"/>
      <w:r w:rsidRPr="00B22A46">
        <w:rPr>
          <w:rFonts w:ascii="Times New Roman" w:hAnsi="Times New Roman" w:cs="Times New Roman"/>
          <w:color w:val="000000"/>
          <w:sz w:val="28"/>
          <w:szCs w:val="28"/>
        </w:rPr>
        <w:t xml:space="preserve">» на выдохе, на одном дыхании, затем «Я </w:t>
      </w:r>
      <w:proofErr w:type="spellStart"/>
      <w:r w:rsidRPr="00B22A46">
        <w:rPr>
          <w:rFonts w:ascii="Times New Roman" w:hAnsi="Times New Roman" w:cs="Times New Roman"/>
          <w:color w:val="000000"/>
          <w:sz w:val="28"/>
          <w:szCs w:val="28"/>
        </w:rPr>
        <w:t>зузу</w:t>
      </w:r>
      <w:proofErr w:type="spellEnd"/>
      <w:r w:rsidRPr="00B22A46">
        <w:rPr>
          <w:rFonts w:ascii="Times New Roman" w:hAnsi="Times New Roman" w:cs="Times New Roman"/>
          <w:color w:val="000000"/>
          <w:sz w:val="28"/>
          <w:szCs w:val="28"/>
        </w:rPr>
        <w:t xml:space="preserve">». После </w:t>
      </w:r>
      <w:proofErr w:type="spellStart"/>
      <w:r w:rsidRPr="00B22A46">
        <w:rPr>
          <w:rFonts w:ascii="Times New Roman" w:hAnsi="Times New Roman" w:cs="Times New Roman"/>
          <w:color w:val="000000"/>
          <w:sz w:val="28"/>
          <w:szCs w:val="28"/>
        </w:rPr>
        <w:t>пропевания</w:t>
      </w:r>
      <w:proofErr w:type="spellEnd"/>
      <w:r w:rsidRPr="00B22A46">
        <w:rPr>
          <w:rFonts w:ascii="Times New Roman" w:hAnsi="Times New Roman" w:cs="Times New Roman"/>
          <w:color w:val="000000"/>
          <w:sz w:val="28"/>
          <w:szCs w:val="28"/>
        </w:rPr>
        <w:t xml:space="preserve"> цепочки руки медленно сводятся, и в конце комар прихлопывается.</w:t>
      </w:r>
    </w:p>
    <w:p w:rsidR="00DE1DF8" w:rsidRPr="00B22A46" w:rsidRDefault="00DE1DF8" w:rsidP="00B22A46">
      <w:pPr>
        <w:spacing w:after="0" w:line="240" w:lineRule="auto"/>
        <w:jc w:val="both"/>
        <w:rPr>
          <w:rFonts w:ascii="Times New Roman" w:hAnsi="Times New Roman" w:cs="Times New Roman"/>
          <w:b/>
          <w:i/>
          <w:color w:val="000000"/>
          <w:sz w:val="28"/>
          <w:szCs w:val="28"/>
        </w:rPr>
      </w:pPr>
      <w:r w:rsidRPr="00B22A46">
        <w:rPr>
          <w:rFonts w:ascii="Times New Roman" w:hAnsi="Times New Roman" w:cs="Times New Roman"/>
          <w:b/>
          <w:i/>
          <w:color w:val="000000"/>
          <w:sz w:val="28"/>
          <w:szCs w:val="28"/>
        </w:rPr>
        <w:t>«</w:t>
      </w:r>
      <w:proofErr w:type="gramStart"/>
      <w:r w:rsidRPr="00B22A46">
        <w:rPr>
          <w:rFonts w:ascii="Times New Roman" w:hAnsi="Times New Roman" w:cs="Times New Roman"/>
          <w:b/>
          <w:i/>
          <w:color w:val="000000"/>
          <w:sz w:val="28"/>
          <w:szCs w:val="28"/>
        </w:rPr>
        <w:t>м</w:t>
      </w:r>
      <w:proofErr w:type="gramEnd"/>
      <w:r w:rsidRPr="00B22A46">
        <w:rPr>
          <w:rFonts w:ascii="Times New Roman" w:hAnsi="Times New Roman" w:cs="Times New Roman"/>
          <w:b/>
          <w:i/>
          <w:color w:val="000000"/>
          <w:sz w:val="28"/>
          <w:szCs w:val="28"/>
        </w:rPr>
        <w:t>уха»</w:t>
      </w:r>
    </w:p>
    <w:p w:rsidR="00DE1DF8" w:rsidRPr="00B22A46" w:rsidRDefault="00DE1DF8" w:rsidP="00B22A46">
      <w:pPr>
        <w:spacing w:after="0" w:line="240" w:lineRule="auto"/>
        <w:jc w:val="both"/>
        <w:rPr>
          <w:rFonts w:ascii="Times New Roman" w:hAnsi="Times New Roman" w:cs="Times New Roman"/>
          <w:color w:val="000000"/>
          <w:sz w:val="28"/>
          <w:szCs w:val="28"/>
        </w:rPr>
      </w:pPr>
      <w:r w:rsidRPr="00B22A46">
        <w:rPr>
          <w:rFonts w:ascii="Times New Roman" w:hAnsi="Times New Roman" w:cs="Times New Roman"/>
          <w:color w:val="000000"/>
          <w:sz w:val="28"/>
          <w:szCs w:val="28"/>
        </w:rPr>
        <w:t xml:space="preserve">- звук «ж» на выдохе, на одном дыхании, затем «Я </w:t>
      </w:r>
      <w:proofErr w:type="spellStart"/>
      <w:r w:rsidRPr="00B22A46">
        <w:rPr>
          <w:rFonts w:ascii="Times New Roman" w:hAnsi="Times New Roman" w:cs="Times New Roman"/>
          <w:color w:val="000000"/>
          <w:sz w:val="28"/>
          <w:szCs w:val="28"/>
        </w:rPr>
        <w:t>жужу</w:t>
      </w:r>
      <w:proofErr w:type="spellEnd"/>
      <w:r w:rsidRPr="00B22A46">
        <w:rPr>
          <w:rFonts w:ascii="Times New Roman" w:hAnsi="Times New Roman" w:cs="Times New Roman"/>
          <w:color w:val="000000"/>
          <w:sz w:val="28"/>
          <w:szCs w:val="28"/>
        </w:rPr>
        <w:t xml:space="preserve">». После </w:t>
      </w:r>
      <w:proofErr w:type="spellStart"/>
      <w:r w:rsidRPr="00B22A46">
        <w:rPr>
          <w:rFonts w:ascii="Times New Roman" w:hAnsi="Times New Roman" w:cs="Times New Roman"/>
          <w:color w:val="000000"/>
          <w:sz w:val="28"/>
          <w:szCs w:val="28"/>
        </w:rPr>
        <w:t>пропевания</w:t>
      </w:r>
      <w:proofErr w:type="spellEnd"/>
      <w:r w:rsidRPr="00B22A46">
        <w:rPr>
          <w:rFonts w:ascii="Times New Roman" w:hAnsi="Times New Roman" w:cs="Times New Roman"/>
          <w:color w:val="000000"/>
          <w:sz w:val="28"/>
          <w:szCs w:val="28"/>
        </w:rPr>
        <w:t xml:space="preserve"> цепочки руки медленно сводятся, и в конце муха  прихлопывается.</w:t>
      </w:r>
    </w:p>
    <w:p w:rsidR="00DE1DF8" w:rsidRPr="00B22A46" w:rsidRDefault="00DE1DF8" w:rsidP="00B22A46">
      <w:pPr>
        <w:spacing w:after="0" w:line="240" w:lineRule="auto"/>
        <w:jc w:val="both"/>
        <w:rPr>
          <w:rFonts w:ascii="Times New Roman" w:eastAsia="Times New Roman" w:hAnsi="Times New Roman" w:cs="Times New Roman"/>
          <w:b/>
          <w:i/>
          <w:color w:val="000000"/>
          <w:sz w:val="28"/>
          <w:szCs w:val="28"/>
        </w:rPr>
      </w:pPr>
      <w:r w:rsidRPr="00B22A46">
        <w:rPr>
          <w:rFonts w:ascii="Times New Roman" w:eastAsia="Times New Roman" w:hAnsi="Times New Roman" w:cs="Times New Roman"/>
          <w:b/>
          <w:i/>
          <w:color w:val="000000"/>
          <w:sz w:val="28"/>
          <w:szCs w:val="28"/>
        </w:rPr>
        <w:t>«</w:t>
      </w:r>
      <w:proofErr w:type="gramStart"/>
      <w:r w:rsidRPr="00B22A46">
        <w:rPr>
          <w:rFonts w:ascii="Times New Roman" w:eastAsia="Times New Roman" w:hAnsi="Times New Roman" w:cs="Times New Roman"/>
          <w:b/>
          <w:i/>
          <w:color w:val="000000"/>
          <w:sz w:val="28"/>
          <w:szCs w:val="28"/>
        </w:rPr>
        <w:t>я</w:t>
      </w:r>
      <w:proofErr w:type="gramEnd"/>
      <w:r w:rsidRPr="00B22A46">
        <w:rPr>
          <w:rFonts w:ascii="Times New Roman" w:eastAsia="Times New Roman" w:hAnsi="Times New Roman" w:cs="Times New Roman"/>
          <w:b/>
          <w:i/>
          <w:color w:val="000000"/>
          <w:sz w:val="28"/>
          <w:szCs w:val="28"/>
        </w:rPr>
        <w:t xml:space="preserve"> пою»</w:t>
      </w:r>
    </w:p>
    <w:p w:rsidR="00DE1DF8" w:rsidRPr="00B22A46" w:rsidRDefault="00DE1DF8" w:rsidP="00B22A46">
      <w:pPr>
        <w:spacing w:after="0" w:line="240" w:lineRule="auto"/>
        <w:jc w:val="both"/>
        <w:rPr>
          <w:rStyle w:val="c2"/>
          <w:rFonts w:ascii="Times New Roman" w:hAnsi="Times New Roman" w:cs="Times New Roman"/>
          <w:sz w:val="28"/>
          <w:szCs w:val="28"/>
        </w:rPr>
      </w:pPr>
      <w:r w:rsidRPr="00B22A46">
        <w:rPr>
          <w:rFonts w:ascii="Times New Roman" w:eastAsia="Times New Roman" w:hAnsi="Times New Roman" w:cs="Times New Roman"/>
          <w:color w:val="000000"/>
          <w:sz w:val="28"/>
          <w:szCs w:val="28"/>
        </w:rPr>
        <w:t>- поётся плавно, в умеренном темпе</w:t>
      </w:r>
    </w:p>
    <w:p w:rsidR="00837100" w:rsidRPr="00B22A46" w:rsidRDefault="00837100" w:rsidP="00B22A46">
      <w:pPr>
        <w:pStyle w:val="a4"/>
        <w:spacing w:line="240" w:lineRule="auto"/>
        <w:ind w:left="0" w:firstLine="900"/>
        <w:jc w:val="both"/>
        <w:rPr>
          <w:rFonts w:ascii="Times New Roman" w:eastAsia="Times New Roman" w:hAnsi="Times New Roman" w:cs="Times New Roman"/>
          <w:color w:val="000000"/>
          <w:sz w:val="28"/>
          <w:szCs w:val="28"/>
          <w:lang w:eastAsia="ru-RU"/>
        </w:rPr>
      </w:pPr>
      <w:r w:rsidRPr="00B22A46">
        <w:rPr>
          <w:rFonts w:ascii="Times New Roman" w:eastAsia="Times New Roman" w:hAnsi="Times New Roman" w:cs="Times New Roman"/>
          <w:color w:val="000000"/>
          <w:sz w:val="28"/>
          <w:szCs w:val="28"/>
          <w:lang w:eastAsia="ru-RU"/>
        </w:rPr>
        <w:t xml:space="preserve">В работе над дикцией очень полезны </w:t>
      </w:r>
      <w:r w:rsidRPr="00B22A46">
        <w:rPr>
          <w:rFonts w:ascii="Times New Roman" w:eastAsia="Times New Roman" w:hAnsi="Times New Roman" w:cs="Times New Roman"/>
          <w:b/>
          <w:i/>
          <w:color w:val="000000"/>
          <w:sz w:val="28"/>
          <w:szCs w:val="28"/>
          <w:lang w:eastAsia="ru-RU"/>
        </w:rPr>
        <w:t>скороговорки</w:t>
      </w:r>
      <w:r w:rsidRPr="00B22A46">
        <w:rPr>
          <w:rFonts w:ascii="Times New Roman" w:eastAsia="Times New Roman" w:hAnsi="Times New Roman" w:cs="Times New Roman"/>
          <w:color w:val="000000"/>
          <w:sz w:val="28"/>
          <w:szCs w:val="28"/>
          <w:lang w:eastAsia="ru-RU"/>
        </w:rPr>
        <w:t xml:space="preserve">. Они растормаживают артикуляционный аппарат, активизируют внимание и являются </w:t>
      </w:r>
      <w:r w:rsidRPr="00B22A46">
        <w:rPr>
          <w:rFonts w:ascii="Times New Roman" w:eastAsia="Times New Roman" w:hAnsi="Times New Roman" w:cs="Times New Roman"/>
          <w:b/>
          <w:i/>
          <w:color w:val="000000"/>
          <w:sz w:val="28"/>
          <w:szCs w:val="28"/>
          <w:lang w:eastAsia="ru-RU"/>
        </w:rPr>
        <w:t>игровым приемом</w:t>
      </w:r>
      <w:r w:rsidRPr="00B22A46">
        <w:rPr>
          <w:rFonts w:ascii="Times New Roman" w:eastAsia="Times New Roman" w:hAnsi="Times New Roman" w:cs="Times New Roman"/>
          <w:color w:val="000000"/>
          <w:sz w:val="28"/>
          <w:szCs w:val="28"/>
          <w:lang w:eastAsia="ru-RU"/>
        </w:rPr>
        <w:t xml:space="preserve">. </w:t>
      </w:r>
    </w:p>
    <w:p w:rsidR="00837100" w:rsidRPr="00B22A46" w:rsidRDefault="00837100" w:rsidP="00B22A46">
      <w:pPr>
        <w:pStyle w:val="a4"/>
        <w:spacing w:line="240" w:lineRule="auto"/>
        <w:ind w:left="0" w:firstLine="900"/>
        <w:jc w:val="both"/>
        <w:rPr>
          <w:rFonts w:ascii="Times New Roman" w:eastAsia="Times New Roman" w:hAnsi="Times New Roman" w:cs="Times New Roman"/>
          <w:color w:val="000000"/>
          <w:sz w:val="28"/>
          <w:szCs w:val="28"/>
          <w:lang w:eastAsia="ru-RU"/>
        </w:rPr>
      </w:pPr>
      <w:r w:rsidRPr="00B22A46">
        <w:rPr>
          <w:rFonts w:ascii="Times New Roman" w:eastAsia="Times New Roman" w:hAnsi="Times New Roman" w:cs="Times New Roman"/>
          <w:color w:val="000000"/>
          <w:sz w:val="28"/>
          <w:szCs w:val="28"/>
          <w:lang w:eastAsia="ru-RU"/>
        </w:rPr>
        <w:t>Перед разучиванием скороговорок, детям рассказывается о</w:t>
      </w:r>
      <w:r w:rsidRPr="00B22A46">
        <w:rPr>
          <w:rFonts w:ascii="Times New Roman" w:hAnsi="Times New Roman" w:cs="Times New Roman"/>
          <w:sz w:val="28"/>
          <w:szCs w:val="28"/>
        </w:rPr>
        <w:t xml:space="preserve"> древнегреческом ораторе и политическом деятеле Демосфене</w:t>
      </w:r>
      <w:r w:rsidRPr="00B22A46">
        <w:rPr>
          <w:rFonts w:ascii="Times New Roman" w:eastAsia="Times New Roman" w:hAnsi="Times New Roman" w:cs="Times New Roman"/>
          <w:color w:val="000000"/>
          <w:sz w:val="28"/>
          <w:szCs w:val="28"/>
          <w:lang w:eastAsia="ru-RU"/>
        </w:rPr>
        <w:t xml:space="preserve">, который, как </w:t>
      </w:r>
      <w:r w:rsidRPr="00B22A46">
        <w:rPr>
          <w:rFonts w:ascii="Times New Roman" w:hAnsi="Times New Roman" w:cs="Times New Roman"/>
          <w:sz w:val="28"/>
          <w:szCs w:val="28"/>
        </w:rPr>
        <w:t xml:space="preserve">известно, от природы обладал ужасной дикцией, слишком тихим голосом и рядом физических недостатков. Первое его публичное выступление было освистано, однако Демосфен не сдался и с помощью тренировок сумел добиться того, что стал величайшим оратором своего времени. </w:t>
      </w:r>
    </w:p>
    <w:p w:rsidR="00E74D16" w:rsidRPr="00B22A46" w:rsidRDefault="00837100" w:rsidP="00B22A46">
      <w:pPr>
        <w:pStyle w:val="a4"/>
        <w:spacing w:line="240" w:lineRule="auto"/>
        <w:ind w:left="0" w:firstLine="900"/>
        <w:jc w:val="both"/>
        <w:rPr>
          <w:rFonts w:ascii="Times New Roman" w:eastAsia="Times New Roman" w:hAnsi="Times New Roman" w:cs="Times New Roman"/>
          <w:color w:val="000000"/>
          <w:sz w:val="28"/>
          <w:szCs w:val="28"/>
          <w:lang w:eastAsia="ru-RU"/>
        </w:rPr>
      </w:pPr>
      <w:r w:rsidRPr="00B22A46">
        <w:rPr>
          <w:rFonts w:ascii="Times New Roman" w:eastAsia="Times New Roman" w:hAnsi="Times New Roman" w:cs="Times New Roman"/>
          <w:color w:val="000000"/>
          <w:sz w:val="28"/>
          <w:szCs w:val="28"/>
          <w:lang w:eastAsia="ru-RU"/>
        </w:rPr>
        <w:t>Дети с удовольствием учат и говорят скороговорки.</w:t>
      </w:r>
    </w:p>
    <w:p w:rsidR="00E74D16" w:rsidRPr="00B22A46" w:rsidRDefault="00837100" w:rsidP="00B22A46">
      <w:pPr>
        <w:pStyle w:val="a4"/>
        <w:spacing w:line="240" w:lineRule="auto"/>
        <w:ind w:left="0" w:firstLine="900"/>
        <w:jc w:val="both"/>
        <w:rPr>
          <w:rStyle w:val="c2"/>
          <w:rFonts w:ascii="Times New Roman" w:hAnsi="Times New Roman" w:cs="Times New Roman"/>
          <w:color w:val="000000" w:themeColor="text1"/>
          <w:sz w:val="28"/>
          <w:szCs w:val="28"/>
        </w:rPr>
      </w:pPr>
      <w:r w:rsidRPr="00B22A46">
        <w:rPr>
          <w:rFonts w:ascii="Times New Roman" w:eastAsia="Times New Roman" w:hAnsi="Times New Roman" w:cs="Times New Roman"/>
          <w:color w:val="000000"/>
          <w:sz w:val="28"/>
          <w:szCs w:val="28"/>
          <w:lang w:eastAsia="ru-RU"/>
        </w:rPr>
        <w:lastRenderedPageBreak/>
        <w:t xml:space="preserve"> </w:t>
      </w:r>
      <w:r w:rsidRPr="00B22A46">
        <w:rPr>
          <w:rStyle w:val="c2"/>
          <w:rFonts w:ascii="Times New Roman" w:hAnsi="Times New Roman" w:cs="Times New Roman"/>
          <w:color w:val="000000" w:themeColor="text1"/>
          <w:sz w:val="28"/>
          <w:szCs w:val="28"/>
        </w:rPr>
        <w:t xml:space="preserve">Например </w:t>
      </w:r>
      <w:r w:rsidRPr="00B22A46">
        <w:rPr>
          <w:rStyle w:val="c2"/>
          <w:rFonts w:ascii="Times New Roman" w:hAnsi="Times New Roman" w:cs="Times New Roman"/>
          <w:b/>
          <w:i/>
          <w:color w:val="000000" w:themeColor="text1"/>
          <w:sz w:val="28"/>
          <w:szCs w:val="28"/>
        </w:rPr>
        <w:t>«мама мам молока бы нам, мёд медведь в лесу нашёл, мало мёда, много пчёл»</w:t>
      </w:r>
      <w:r w:rsidRPr="00B22A46">
        <w:rPr>
          <w:rStyle w:val="c2"/>
          <w:rFonts w:ascii="Times New Roman" w:hAnsi="Times New Roman" w:cs="Times New Roman"/>
          <w:color w:val="000000" w:themeColor="text1"/>
          <w:sz w:val="28"/>
          <w:szCs w:val="28"/>
        </w:rPr>
        <w:t xml:space="preserve">. Сначала упражнение выполняется в унисон, далее оно поётся каноном, на три голоса. </w:t>
      </w:r>
    </w:p>
    <w:p w:rsidR="00E35FC2" w:rsidRDefault="00837100" w:rsidP="00E35FC2">
      <w:pPr>
        <w:pStyle w:val="a4"/>
        <w:spacing w:line="240" w:lineRule="auto"/>
        <w:ind w:left="0" w:firstLine="900"/>
        <w:jc w:val="both"/>
        <w:rPr>
          <w:rStyle w:val="c2"/>
          <w:rFonts w:ascii="Times New Roman" w:hAnsi="Times New Roman" w:cs="Times New Roman"/>
          <w:color w:val="000000" w:themeColor="text1"/>
          <w:sz w:val="28"/>
          <w:szCs w:val="28"/>
        </w:rPr>
      </w:pPr>
      <w:r w:rsidRPr="00B22A46">
        <w:rPr>
          <w:rStyle w:val="c2"/>
          <w:rFonts w:ascii="Times New Roman" w:hAnsi="Times New Roman" w:cs="Times New Roman"/>
          <w:color w:val="000000" w:themeColor="text1"/>
          <w:sz w:val="28"/>
          <w:szCs w:val="28"/>
        </w:rPr>
        <w:t xml:space="preserve">Скороговорка </w:t>
      </w:r>
      <w:r w:rsidRPr="00B22A46">
        <w:rPr>
          <w:rStyle w:val="c2"/>
          <w:rFonts w:ascii="Times New Roman" w:hAnsi="Times New Roman" w:cs="Times New Roman"/>
          <w:b/>
          <w:i/>
          <w:color w:val="000000" w:themeColor="text1"/>
          <w:sz w:val="28"/>
          <w:szCs w:val="28"/>
        </w:rPr>
        <w:t>«от топота копыт пыль по полю летит»</w:t>
      </w:r>
      <w:r w:rsidRPr="00B22A46">
        <w:rPr>
          <w:rStyle w:val="c2"/>
          <w:rFonts w:ascii="Times New Roman" w:hAnsi="Times New Roman" w:cs="Times New Roman"/>
          <w:color w:val="000000" w:themeColor="text1"/>
          <w:sz w:val="28"/>
          <w:szCs w:val="28"/>
        </w:rPr>
        <w:t xml:space="preserve"> не поётся каноном, но усложняется тем, что в каждом голосе партия уже не звучит на одном звуке.</w:t>
      </w:r>
    </w:p>
    <w:p w:rsidR="00E35FC2" w:rsidRDefault="00E35FC2" w:rsidP="00E35FC2">
      <w:pPr>
        <w:pStyle w:val="a4"/>
        <w:spacing w:line="240" w:lineRule="auto"/>
        <w:ind w:left="0"/>
        <w:jc w:val="both"/>
        <w:rPr>
          <w:rStyle w:val="c2"/>
          <w:rFonts w:ascii="Times New Roman" w:hAnsi="Times New Roman" w:cs="Times New Roman"/>
          <w:color w:val="000000" w:themeColor="text1"/>
          <w:sz w:val="28"/>
          <w:szCs w:val="28"/>
        </w:rPr>
      </w:pPr>
      <w:r>
        <w:rPr>
          <w:rStyle w:val="c2"/>
          <w:rFonts w:ascii="Times New Roman" w:hAnsi="Times New Roman" w:cs="Times New Roman"/>
          <w:color w:val="000000" w:themeColor="text1"/>
          <w:sz w:val="28"/>
          <w:szCs w:val="28"/>
        </w:rPr>
        <w:t xml:space="preserve">       </w:t>
      </w:r>
      <w:r w:rsidR="00837100" w:rsidRPr="00B22A46">
        <w:rPr>
          <w:rFonts w:ascii="Times New Roman" w:hAnsi="Times New Roman" w:cs="Times New Roman"/>
          <w:sz w:val="28"/>
          <w:szCs w:val="28"/>
        </w:rPr>
        <w:t xml:space="preserve">Изменение темпа анализирует скорость речи как зачастую игнорируемую характеристику личности, а также показывает, какое важное влияние способен оказывать меняющийся темп речи. Двумя очевидными крайностями здесь является речь настолько быстрая, что слушатель не успевает за говорящим (а при нечёткой дикции и </w:t>
      </w:r>
      <w:proofErr w:type="gramStart"/>
      <w:r w:rsidR="00837100" w:rsidRPr="00B22A46">
        <w:rPr>
          <w:rFonts w:ascii="Times New Roman" w:hAnsi="Times New Roman" w:cs="Times New Roman"/>
          <w:sz w:val="28"/>
          <w:szCs w:val="28"/>
        </w:rPr>
        <w:t>непонимающем</w:t>
      </w:r>
      <w:proofErr w:type="gramEnd"/>
      <w:r w:rsidR="00837100" w:rsidRPr="00B22A46">
        <w:rPr>
          <w:rFonts w:ascii="Times New Roman" w:hAnsi="Times New Roman" w:cs="Times New Roman"/>
          <w:sz w:val="28"/>
          <w:szCs w:val="28"/>
        </w:rPr>
        <w:t>), и речь настолько медленная, что слушатель томится, не в силах дождаться её конца. Работа над скороговоркой своего рода «постепенный переход» из одной крайности в другую.</w:t>
      </w:r>
    </w:p>
    <w:p w:rsidR="00F51B93" w:rsidRPr="00E35FC2" w:rsidRDefault="00E35FC2" w:rsidP="00E35FC2">
      <w:pPr>
        <w:pStyle w:val="a4"/>
        <w:spacing w:line="240" w:lineRule="auto"/>
        <w:ind w:left="0"/>
        <w:jc w:val="both"/>
        <w:rPr>
          <w:rFonts w:ascii="Times New Roman" w:hAnsi="Times New Roman" w:cs="Times New Roman"/>
          <w:color w:val="000000" w:themeColor="text1"/>
          <w:sz w:val="28"/>
          <w:szCs w:val="28"/>
        </w:rPr>
      </w:pPr>
      <w:r>
        <w:rPr>
          <w:rStyle w:val="c2"/>
          <w:rFonts w:ascii="Times New Roman" w:hAnsi="Times New Roman" w:cs="Times New Roman"/>
          <w:color w:val="000000" w:themeColor="text1"/>
          <w:sz w:val="28"/>
          <w:szCs w:val="28"/>
        </w:rPr>
        <w:t xml:space="preserve">       </w:t>
      </w:r>
      <w:r w:rsidR="00837100" w:rsidRPr="00B22A46">
        <w:rPr>
          <w:rFonts w:ascii="Times New Roman" w:eastAsia="Times New Roman" w:hAnsi="Times New Roman" w:cs="Times New Roman"/>
          <w:sz w:val="28"/>
          <w:szCs w:val="28"/>
          <w:lang w:eastAsia="ru-RU"/>
        </w:rPr>
        <w:t xml:space="preserve">Скороговорки являются отличным инструментом, помогающим повысить интонирование и четкость. Но кроме них есть еще и </w:t>
      </w:r>
      <w:r w:rsidR="00837100" w:rsidRPr="00B22A46">
        <w:rPr>
          <w:rFonts w:ascii="Times New Roman" w:eastAsia="Times New Roman" w:hAnsi="Times New Roman" w:cs="Times New Roman"/>
          <w:b/>
          <w:i/>
          <w:sz w:val="28"/>
          <w:szCs w:val="28"/>
          <w:lang w:eastAsia="ru-RU"/>
        </w:rPr>
        <w:t>профессиональные сочетания звуков</w:t>
      </w:r>
      <w:r w:rsidR="00837100" w:rsidRPr="00B22A46">
        <w:rPr>
          <w:rFonts w:ascii="Times New Roman" w:eastAsia="Times New Roman" w:hAnsi="Times New Roman" w:cs="Times New Roman"/>
          <w:sz w:val="28"/>
          <w:szCs w:val="28"/>
          <w:lang w:eastAsia="ru-RU"/>
        </w:rPr>
        <w:t>. Такими сочетаниями являются ЛРА, ЛРО, ЛРИ, ЛРУ, ЗЖДРА, ЗДЖРИ, ЗДЖРО, ЗДЖРУ. Плюс таких звукосочетаний в том, что они лишены смысла, мы просто механически их произносим. А вот в скороговорках мы порою путаемся, цепляясь за их смысл.</w:t>
      </w:r>
    </w:p>
    <w:p w:rsidR="00837100" w:rsidRPr="00B22A46" w:rsidRDefault="00F51B93" w:rsidP="00B22A46">
      <w:pPr>
        <w:spacing w:after="0" w:line="240" w:lineRule="auto"/>
        <w:ind w:left="-284" w:right="284"/>
        <w:jc w:val="both"/>
        <w:rPr>
          <w:rFonts w:ascii="Times New Roman" w:hAnsi="Times New Roman" w:cs="Times New Roman"/>
          <w:color w:val="000000" w:themeColor="text1"/>
          <w:sz w:val="28"/>
          <w:szCs w:val="28"/>
        </w:rPr>
      </w:pPr>
      <w:r w:rsidRPr="00B22A46">
        <w:rPr>
          <w:rFonts w:ascii="Times New Roman" w:hAnsi="Times New Roman" w:cs="Times New Roman"/>
          <w:b/>
          <w:i/>
          <w:color w:val="000000" w:themeColor="text1"/>
          <w:sz w:val="28"/>
          <w:szCs w:val="28"/>
        </w:rPr>
        <w:t xml:space="preserve">      </w:t>
      </w:r>
      <w:r w:rsidR="00837100" w:rsidRPr="00B22A46">
        <w:rPr>
          <w:rFonts w:ascii="Times New Roman" w:hAnsi="Times New Roman" w:cs="Times New Roman"/>
          <w:b/>
          <w:i/>
          <w:color w:val="000000" w:themeColor="text1"/>
          <w:sz w:val="28"/>
          <w:szCs w:val="28"/>
        </w:rPr>
        <w:t>«Капризное радио».</w:t>
      </w:r>
      <w:r w:rsidR="00837100" w:rsidRPr="00B22A46">
        <w:rPr>
          <w:rFonts w:ascii="Times New Roman" w:hAnsi="Times New Roman" w:cs="Times New Roman"/>
          <w:color w:val="000000" w:themeColor="text1"/>
          <w:sz w:val="28"/>
          <w:szCs w:val="28"/>
        </w:rPr>
        <w:t xml:space="preserve"> ( Ж. </w:t>
      </w:r>
      <w:proofErr w:type="spellStart"/>
      <w:r w:rsidR="00837100" w:rsidRPr="00B22A46">
        <w:rPr>
          <w:rFonts w:ascii="Times New Roman" w:hAnsi="Times New Roman" w:cs="Times New Roman"/>
          <w:color w:val="000000" w:themeColor="text1"/>
          <w:sz w:val="28"/>
          <w:szCs w:val="28"/>
        </w:rPr>
        <w:t>Металлиди</w:t>
      </w:r>
      <w:proofErr w:type="spellEnd"/>
      <w:proofErr w:type="gramStart"/>
      <w:r w:rsidR="00837100" w:rsidRPr="00B22A46">
        <w:rPr>
          <w:rFonts w:ascii="Times New Roman" w:hAnsi="Times New Roman" w:cs="Times New Roman"/>
          <w:color w:val="000000" w:themeColor="text1"/>
          <w:sz w:val="28"/>
          <w:szCs w:val="28"/>
        </w:rPr>
        <w:t xml:space="preserve"> )</w:t>
      </w:r>
      <w:proofErr w:type="gramEnd"/>
      <w:r w:rsidR="00837100" w:rsidRPr="00B22A46">
        <w:rPr>
          <w:rFonts w:ascii="Times New Roman" w:hAnsi="Times New Roman" w:cs="Times New Roman"/>
          <w:color w:val="000000" w:themeColor="text1"/>
          <w:sz w:val="28"/>
          <w:szCs w:val="28"/>
        </w:rPr>
        <w:t xml:space="preserve">. </w:t>
      </w:r>
    </w:p>
    <w:p w:rsidR="00837100" w:rsidRPr="00B22A46" w:rsidRDefault="00837100" w:rsidP="00B22A46">
      <w:pPr>
        <w:spacing w:after="0" w:line="240" w:lineRule="auto"/>
        <w:ind w:right="284" w:hanging="284"/>
        <w:jc w:val="both"/>
        <w:rPr>
          <w:rFonts w:ascii="Times New Roman" w:eastAsia="Times New Roman" w:hAnsi="Times New Roman" w:cs="Times New Roman"/>
          <w:color w:val="000000" w:themeColor="text1"/>
          <w:sz w:val="28"/>
          <w:szCs w:val="28"/>
        </w:rPr>
      </w:pPr>
      <w:r w:rsidRPr="00B22A46">
        <w:rPr>
          <w:rFonts w:ascii="Times New Roman" w:hAnsi="Times New Roman" w:cs="Times New Roman"/>
          <w:color w:val="000000" w:themeColor="text1"/>
          <w:sz w:val="28"/>
          <w:szCs w:val="28"/>
        </w:rPr>
        <w:t xml:space="preserve">       Цель – развивать внутренний слух и чёткую артикуляцию. Описание: дети поют хорошо выученную песню. Когда радио включено – все её поют, когда выключено – песня исполняется про себя. Вначале “включение” и «выключение» соответствует фразам песни. Далее задание усложняется: радио может «включиться» и «выключиться» в любой момент.</w:t>
      </w:r>
    </w:p>
    <w:p w:rsidR="00837100" w:rsidRPr="00B22A46" w:rsidRDefault="00B22A46" w:rsidP="00B22A46">
      <w:pPr>
        <w:spacing w:after="0" w:line="240" w:lineRule="auto"/>
        <w:ind w:right="284" w:hanging="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837100" w:rsidRPr="00B22A46">
        <w:rPr>
          <w:rFonts w:ascii="Times New Roman" w:hAnsi="Times New Roman" w:cs="Times New Roman"/>
          <w:color w:val="000000" w:themeColor="text1"/>
          <w:sz w:val="28"/>
          <w:szCs w:val="28"/>
        </w:rPr>
        <w:t xml:space="preserve">Игровой приём на развитие чистого интонирования </w:t>
      </w:r>
      <w:r w:rsidR="00837100" w:rsidRPr="00B22A46">
        <w:rPr>
          <w:rFonts w:ascii="Times New Roman" w:hAnsi="Times New Roman" w:cs="Times New Roman"/>
          <w:b/>
          <w:i/>
          <w:color w:val="000000" w:themeColor="text1"/>
          <w:sz w:val="28"/>
          <w:szCs w:val="28"/>
        </w:rPr>
        <w:t>«</w:t>
      </w:r>
      <w:proofErr w:type="spellStart"/>
      <w:r w:rsidR="00837100" w:rsidRPr="00B22A46">
        <w:rPr>
          <w:rFonts w:ascii="Times New Roman" w:hAnsi="Times New Roman" w:cs="Times New Roman"/>
          <w:b/>
          <w:i/>
          <w:color w:val="000000" w:themeColor="text1"/>
          <w:sz w:val="28"/>
          <w:szCs w:val="28"/>
        </w:rPr>
        <w:t>Чебурашка</w:t>
      </w:r>
      <w:proofErr w:type="spellEnd"/>
      <w:r w:rsidR="00837100" w:rsidRPr="00B22A46">
        <w:rPr>
          <w:rFonts w:ascii="Times New Roman" w:hAnsi="Times New Roman" w:cs="Times New Roman"/>
          <w:b/>
          <w:i/>
          <w:color w:val="000000" w:themeColor="text1"/>
          <w:sz w:val="28"/>
          <w:szCs w:val="28"/>
        </w:rPr>
        <w:t>»</w:t>
      </w:r>
      <w:r w:rsidR="00837100" w:rsidRPr="00B22A46">
        <w:rPr>
          <w:rFonts w:ascii="Times New Roman" w:hAnsi="Times New Roman" w:cs="Times New Roman"/>
          <w:color w:val="000000" w:themeColor="text1"/>
          <w:sz w:val="28"/>
          <w:szCs w:val="28"/>
        </w:rPr>
        <w:t xml:space="preserve">. Описание: ребёнок ставит ладошки на «ребро»  к внешней стороне ушей. В этом случае он будет хорошо слышать своё исполнение. (Использовали Струве и </w:t>
      </w:r>
      <w:proofErr w:type="spellStart"/>
      <w:r w:rsidR="00837100" w:rsidRPr="00B22A46">
        <w:rPr>
          <w:rFonts w:ascii="Times New Roman" w:hAnsi="Times New Roman" w:cs="Times New Roman"/>
          <w:color w:val="000000" w:themeColor="text1"/>
          <w:sz w:val="28"/>
          <w:szCs w:val="28"/>
        </w:rPr>
        <w:t>Огороднов</w:t>
      </w:r>
      <w:proofErr w:type="spellEnd"/>
      <w:r w:rsidR="00837100" w:rsidRPr="00B22A46">
        <w:rPr>
          <w:rFonts w:ascii="Times New Roman" w:hAnsi="Times New Roman" w:cs="Times New Roman"/>
          <w:color w:val="000000" w:themeColor="text1"/>
          <w:sz w:val="28"/>
          <w:szCs w:val="28"/>
        </w:rPr>
        <w:t xml:space="preserve">  в работе с хором).</w:t>
      </w:r>
    </w:p>
    <w:p w:rsidR="00837100" w:rsidRPr="00B22A46" w:rsidRDefault="00837100" w:rsidP="00B22A46">
      <w:pPr>
        <w:spacing w:after="0" w:line="240" w:lineRule="auto"/>
        <w:ind w:right="284"/>
        <w:jc w:val="both"/>
        <w:rPr>
          <w:rFonts w:ascii="Times New Roman" w:hAnsi="Times New Roman" w:cs="Times New Roman"/>
          <w:color w:val="000000" w:themeColor="text1"/>
          <w:sz w:val="28"/>
          <w:szCs w:val="28"/>
        </w:rPr>
      </w:pPr>
      <w:r w:rsidRPr="00B22A46">
        <w:rPr>
          <w:rFonts w:ascii="Times New Roman" w:eastAsia="Times New Roman" w:hAnsi="Times New Roman" w:cs="Times New Roman"/>
          <w:b/>
          <w:i/>
          <w:color w:val="000000" w:themeColor="text1"/>
          <w:sz w:val="28"/>
          <w:szCs w:val="28"/>
        </w:rPr>
        <w:t xml:space="preserve">     «Подскажи»</w:t>
      </w:r>
      <w:r w:rsidRPr="00B22A46">
        <w:rPr>
          <w:rFonts w:ascii="Times New Roman" w:eastAsia="Times New Roman" w:hAnsi="Times New Roman" w:cs="Times New Roman"/>
          <w:color w:val="000000" w:themeColor="text1"/>
          <w:sz w:val="28"/>
          <w:szCs w:val="28"/>
        </w:rPr>
        <w:t xml:space="preserve"> на развитие внимания. (</w:t>
      </w:r>
      <w:proofErr w:type="spellStart"/>
      <w:r w:rsidRPr="00B22A46">
        <w:rPr>
          <w:rFonts w:ascii="Times New Roman" w:eastAsia="Times New Roman" w:hAnsi="Times New Roman" w:cs="Times New Roman"/>
          <w:color w:val="000000" w:themeColor="text1"/>
          <w:sz w:val="28"/>
          <w:szCs w:val="28"/>
        </w:rPr>
        <w:t>Мейлюнене</w:t>
      </w:r>
      <w:proofErr w:type="spellEnd"/>
      <w:r w:rsidRPr="00B22A46">
        <w:rPr>
          <w:rFonts w:ascii="Times New Roman" w:eastAsia="Times New Roman" w:hAnsi="Times New Roman" w:cs="Times New Roman"/>
          <w:color w:val="000000" w:themeColor="text1"/>
          <w:sz w:val="28"/>
          <w:szCs w:val="28"/>
        </w:rPr>
        <w:t xml:space="preserve"> Р. А.)</w:t>
      </w:r>
      <w:r w:rsidRPr="00B22A46">
        <w:rPr>
          <w:rFonts w:ascii="Times New Roman" w:eastAsia="Times New Roman" w:hAnsi="Times New Roman" w:cs="Times New Roman"/>
          <w:color w:val="000000" w:themeColor="text1"/>
          <w:sz w:val="28"/>
          <w:szCs w:val="28"/>
        </w:rPr>
        <w:br/>
      </w:r>
      <w:r w:rsidRPr="00B22A46">
        <w:rPr>
          <w:rFonts w:ascii="Times New Roman" w:eastAsia="Times New Roman" w:hAnsi="Times New Roman" w:cs="Times New Roman"/>
          <w:color w:val="000000" w:themeColor="text1"/>
          <w:sz w:val="28"/>
          <w:szCs w:val="28"/>
          <w:shd w:val="clear" w:color="auto" w:fill="FFFFFF"/>
        </w:rPr>
        <w:t>Описание: педагог поёт песню с остановками и ждёт, когда ученик «подскажет» слово, которое он «забыл».</w:t>
      </w:r>
    </w:p>
    <w:p w:rsidR="00837100" w:rsidRPr="00B22A46" w:rsidRDefault="00837100" w:rsidP="00B22A46">
      <w:pPr>
        <w:spacing w:after="0" w:line="240" w:lineRule="auto"/>
        <w:ind w:right="284"/>
        <w:jc w:val="both"/>
        <w:rPr>
          <w:rFonts w:ascii="Times New Roman" w:eastAsia="Times New Roman" w:hAnsi="Times New Roman" w:cs="Times New Roman"/>
          <w:color w:val="000000" w:themeColor="text1"/>
          <w:sz w:val="28"/>
          <w:szCs w:val="28"/>
          <w:shd w:val="clear" w:color="auto" w:fill="FFFFFF"/>
        </w:rPr>
      </w:pPr>
      <w:r w:rsidRPr="00B22A46">
        <w:rPr>
          <w:rFonts w:ascii="Times New Roman" w:eastAsia="Times New Roman" w:hAnsi="Times New Roman" w:cs="Times New Roman"/>
          <w:b/>
          <w:i/>
          <w:color w:val="000000" w:themeColor="text1"/>
          <w:sz w:val="28"/>
          <w:szCs w:val="28"/>
          <w:shd w:val="clear" w:color="auto" w:fill="FFFFFF"/>
        </w:rPr>
        <w:t xml:space="preserve"> «Попугай»</w:t>
      </w:r>
      <w:r w:rsidRPr="00B22A46">
        <w:rPr>
          <w:rFonts w:ascii="Times New Roman" w:eastAsia="Times New Roman" w:hAnsi="Times New Roman" w:cs="Times New Roman"/>
          <w:color w:val="000000" w:themeColor="text1"/>
          <w:sz w:val="28"/>
          <w:szCs w:val="28"/>
          <w:shd w:val="clear" w:color="auto" w:fill="FFFFFF"/>
        </w:rPr>
        <w:t xml:space="preserve"> на развитие памяти</w:t>
      </w:r>
      <w:r w:rsidRPr="00B22A46">
        <w:rPr>
          <w:rFonts w:ascii="Times New Roman" w:eastAsia="Times New Roman" w:hAnsi="Times New Roman" w:cs="Times New Roman"/>
          <w:color w:val="000000" w:themeColor="text1"/>
          <w:sz w:val="28"/>
          <w:szCs w:val="28"/>
        </w:rPr>
        <w:t>. (</w:t>
      </w:r>
      <w:proofErr w:type="spellStart"/>
      <w:r w:rsidRPr="00B22A46">
        <w:rPr>
          <w:rFonts w:ascii="Times New Roman" w:eastAsia="Times New Roman" w:hAnsi="Times New Roman" w:cs="Times New Roman"/>
          <w:color w:val="000000" w:themeColor="text1"/>
          <w:sz w:val="28"/>
          <w:szCs w:val="28"/>
        </w:rPr>
        <w:t>Мейлюнене</w:t>
      </w:r>
      <w:proofErr w:type="spellEnd"/>
      <w:r w:rsidRPr="00B22A46">
        <w:rPr>
          <w:rFonts w:ascii="Times New Roman" w:eastAsia="Times New Roman" w:hAnsi="Times New Roman" w:cs="Times New Roman"/>
          <w:color w:val="000000" w:themeColor="text1"/>
          <w:sz w:val="28"/>
          <w:szCs w:val="28"/>
        </w:rPr>
        <w:t xml:space="preserve"> Р. А.) </w:t>
      </w:r>
      <w:r w:rsidRPr="00B22A46">
        <w:rPr>
          <w:rFonts w:ascii="Times New Roman" w:eastAsia="Times New Roman" w:hAnsi="Times New Roman" w:cs="Times New Roman"/>
          <w:color w:val="000000" w:themeColor="text1"/>
          <w:sz w:val="28"/>
          <w:szCs w:val="28"/>
          <w:shd w:val="clear" w:color="auto" w:fill="FFFFFF"/>
        </w:rPr>
        <w:t xml:space="preserve"> Ученик </w:t>
      </w:r>
      <w:proofErr w:type="spellStart"/>
      <w:r w:rsidRPr="00B22A46">
        <w:rPr>
          <w:rFonts w:ascii="Times New Roman" w:eastAsia="Times New Roman" w:hAnsi="Times New Roman" w:cs="Times New Roman"/>
          <w:color w:val="000000" w:themeColor="text1"/>
          <w:sz w:val="28"/>
          <w:szCs w:val="28"/>
          <w:shd w:val="clear" w:color="auto" w:fill="FFFFFF"/>
        </w:rPr>
        <w:t>пропевает</w:t>
      </w:r>
      <w:proofErr w:type="spellEnd"/>
      <w:r w:rsidRPr="00B22A46">
        <w:rPr>
          <w:rFonts w:ascii="Times New Roman" w:eastAsia="Times New Roman" w:hAnsi="Times New Roman" w:cs="Times New Roman"/>
          <w:color w:val="000000" w:themeColor="text1"/>
          <w:sz w:val="28"/>
          <w:szCs w:val="28"/>
          <w:shd w:val="clear" w:color="auto" w:fill="FFFFFF"/>
        </w:rPr>
        <w:t xml:space="preserve"> музыкальные фразы песни вслед за исполнением педагога.</w:t>
      </w:r>
    </w:p>
    <w:p w:rsidR="00837100" w:rsidRPr="00B22A46" w:rsidRDefault="00837100" w:rsidP="00B22A46">
      <w:pPr>
        <w:spacing w:after="0" w:line="240" w:lineRule="auto"/>
        <w:ind w:right="284" w:hanging="284"/>
        <w:jc w:val="both"/>
        <w:rPr>
          <w:rFonts w:ascii="Times New Roman" w:eastAsia="Times New Roman" w:hAnsi="Times New Roman" w:cs="Times New Roman"/>
          <w:color w:val="000000" w:themeColor="text1"/>
          <w:sz w:val="28"/>
          <w:szCs w:val="28"/>
          <w:shd w:val="clear" w:color="auto" w:fill="FFFFFF"/>
        </w:rPr>
      </w:pPr>
      <w:r w:rsidRPr="00B22A46">
        <w:rPr>
          <w:rFonts w:ascii="Times New Roman" w:eastAsia="Times New Roman" w:hAnsi="Times New Roman" w:cs="Times New Roman"/>
          <w:b/>
          <w:i/>
          <w:color w:val="000000" w:themeColor="text1"/>
          <w:sz w:val="28"/>
          <w:szCs w:val="28"/>
        </w:rPr>
        <w:t xml:space="preserve">      «Птички и рыбки»</w:t>
      </w:r>
      <w:r w:rsidRPr="00B22A46">
        <w:rPr>
          <w:rFonts w:ascii="Times New Roman" w:eastAsia="Times New Roman" w:hAnsi="Times New Roman" w:cs="Times New Roman"/>
          <w:color w:val="000000" w:themeColor="text1"/>
          <w:sz w:val="28"/>
          <w:szCs w:val="28"/>
        </w:rPr>
        <w:t xml:space="preserve">. </w:t>
      </w:r>
      <w:r w:rsidRPr="00B22A46">
        <w:rPr>
          <w:rFonts w:ascii="Times New Roman" w:eastAsia="Times New Roman" w:hAnsi="Times New Roman" w:cs="Times New Roman"/>
          <w:color w:val="000000" w:themeColor="text1"/>
          <w:sz w:val="28"/>
          <w:szCs w:val="28"/>
          <w:shd w:val="clear" w:color="auto" w:fill="FFFFFF"/>
        </w:rPr>
        <w:t>В практике всегда встречаются нечисто поющие дети, с низкими или хриплыми голосами. Неточное пение нескольких человек отрицательно влияет на общее звучание и создает дополнительные трудности хорошо поющим детям. В этом случае, предлагается детям разделиться на «птичек» – правильно поющих и «рыбок» – с неустойчивой интонацией. Для начала все  дети  поют  «рыбками», старательно артикулируя, но без пения вслух. А затем вместе и «птичками», и «рыбками». Таким образом, дети – «рыбки» эффективно совершенствуют свой музыкальный слух и координацию.</w:t>
      </w:r>
    </w:p>
    <w:p w:rsidR="00837100" w:rsidRPr="00B22A46" w:rsidRDefault="00837100" w:rsidP="00B22A46">
      <w:pPr>
        <w:spacing w:after="0" w:line="240" w:lineRule="auto"/>
        <w:ind w:right="284" w:hanging="284"/>
        <w:jc w:val="both"/>
        <w:rPr>
          <w:rStyle w:val="c1"/>
          <w:rFonts w:ascii="Times New Roman" w:hAnsi="Times New Roman" w:cs="Times New Roman"/>
          <w:color w:val="000000"/>
          <w:sz w:val="28"/>
          <w:szCs w:val="28"/>
        </w:rPr>
      </w:pPr>
      <w:r w:rsidRPr="00B22A46">
        <w:rPr>
          <w:rFonts w:ascii="Times New Roman" w:eastAsia="Times New Roman" w:hAnsi="Times New Roman" w:cs="Times New Roman"/>
          <w:b/>
          <w:i/>
          <w:color w:val="000000" w:themeColor="text1"/>
          <w:sz w:val="28"/>
          <w:szCs w:val="28"/>
        </w:rPr>
        <w:lastRenderedPageBreak/>
        <w:t xml:space="preserve">        «Теремок». </w:t>
      </w:r>
      <w:r w:rsidRPr="00B22A46">
        <w:rPr>
          <w:rStyle w:val="c1"/>
          <w:rFonts w:ascii="Times New Roman" w:hAnsi="Times New Roman" w:cs="Times New Roman"/>
          <w:color w:val="000000"/>
          <w:sz w:val="28"/>
          <w:szCs w:val="28"/>
        </w:rPr>
        <w:t>К теремку приходят разные звери.</w:t>
      </w:r>
      <w:r w:rsidR="00F51B93" w:rsidRPr="00B22A46">
        <w:rPr>
          <w:rStyle w:val="c1"/>
          <w:rFonts w:ascii="Times New Roman" w:hAnsi="Times New Roman" w:cs="Times New Roman"/>
          <w:color w:val="000000"/>
          <w:sz w:val="28"/>
          <w:szCs w:val="28"/>
        </w:rPr>
        <w:t xml:space="preserve"> </w:t>
      </w:r>
      <w:r w:rsidRPr="00B22A46">
        <w:rPr>
          <w:rStyle w:val="c1"/>
          <w:rFonts w:ascii="Times New Roman" w:hAnsi="Times New Roman" w:cs="Times New Roman"/>
          <w:color w:val="000000"/>
          <w:sz w:val="28"/>
          <w:szCs w:val="28"/>
        </w:rPr>
        <w:t>При смене тембра,  высоты звука, штриха можно изобразить разных зверей, птиц.</w:t>
      </w:r>
    </w:p>
    <w:p w:rsidR="00837100" w:rsidRPr="00B22A46" w:rsidRDefault="00837100" w:rsidP="00B22A46">
      <w:pPr>
        <w:spacing w:after="0" w:line="240" w:lineRule="auto"/>
        <w:ind w:right="284" w:hanging="284"/>
        <w:jc w:val="both"/>
        <w:rPr>
          <w:rStyle w:val="c1"/>
          <w:rFonts w:ascii="Times New Roman" w:hAnsi="Times New Roman" w:cs="Times New Roman"/>
          <w:color w:val="000000"/>
          <w:sz w:val="28"/>
          <w:szCs w:val="28"/>
        </w:rPr>
      </w:pPr>
      <w:r w:rsidRPr="00B22A46">
        <w:rPr>
          <w:rStyle w:val="c1"/>
          <w:rFonts w:ascii="Times New Roman" w:hAnsi="Times New Roman" w:cs="Times New Roman"/>
          <w:color w:val="000000"/>
          <w:sz w:val="28"/>
          <w:szCs w:val="28"/>
        </w:rPr>
        <w:t xml:space="preserve"> </w:t>
      </w:r>
      <w:r w:rsidR="00B22A46">
        <w:rPr>
          <w:rStyle w:val="c1"/>
          <w:rFonts w:ascii="Times New Roman" w:hAnsi="Times New Roman" w:cs="Times New Roman"/>
          <w:color w:val="000000"/>
          <w:sz w:val="28"/>
          <w:szCs w:val="28"/>
        </w:rPr>
        <w:t xml:space="preserve">         </w:t>
      </w:r>
      <w:r w:rsidRPr="00B22A46">
        <w:rPr>
          <w:rStyle w:val="c1"/>
          <w:rFonts w:ascii="Times New Roman" w:hAnsi="Times New Roman" w:cs="Times New Roman"/>
          <w:color w:val="000000"/>
          <w:sz w:val="28"/>
          <w:szCs w:val="28"/>
        </w:rPr>
        <w:t xml:space="preserve">Цель этого упражнения: не только исследовать возможности своего голоса, но и </w:t>
      </w:r>
      <w:proofErr w:type="gramStart"/>
      <w:r w:rsidRPr="00B22A46">
        <w:rPr>
          <w:rStyle w:val="c1"/>
          <w:rFonts w:ascii="Times New Roman" w:hAnsi="Times New Roman" w:cs="Times New Roman"/>
          <w:color w:val="000000"/>
          <w:sz w:val="28"/>
          <w:szCs w:val="28"/>
        </w:rPr>
        <w:t>научиться ими пользоваться</w:t>
      </w:r>
      <w:proofErr w:type="gramEnd"/>
      <w:r w:rsidRPr="00B22A46">
        <w:rPr>
          <w:rStyle w:val="c1"/>
          <w:rFonts w:ascii="Times New Roman" w:hAnsi="Times New Roman" w:cs="Times New Roman"/>
          <w:color w:val="000000"/>
          <w:sz w:val="28"/>
          <w:szCs w:val="28"/>
        </w:rPr>
        <w:t>.</w:t>
      </w:r>
    </w:p>
    <w:p w:rsidR="00837100" w:rsidRPr="00B22A46" w:rsidRDefault="00837100" w:rsidP="00B22A46">
      <w:pPr>
        <w:pStyle w:val="a3"/>
        <w:shd w:val="clear" w:color="auto" w:fill="FFFFFF"/>
        <w:spacing w:before="0" w:beforeAutospacing="0" w:after="0" w:afterAutospacing="0"/>
        <w:jc w:val="center"/>
        <w:rPr>
          <w:b/>
          <w:color w:val="000000" w:themeColor="text1"/>
          <w:sz w:val="28"/>
          <w:szCs w:val="28"/>
        </w:rPr>
      </w:pPr>
      <w:r w:rsidRPr="00B22A46">
        <w:rPr>
          <w:b/>
          <w:color w:val="000000" w:themeColor="text1"/>
          <w:sz w:val="28"/>
          <w:szCs w:val="28"/>
        </w:rPr>
        <w:t xml:space="preserve">Выводы </w:t>
      </w:r>
    </w:p>
    <w:p w:rsidR="007831A9" w:rsidRPr="00B22A46" w:rsidRDefault="00E35FC2" w:rsidP="00E35FC2">
      <w:pPr>
        <w:pStyle w:val="a3"/>
        <w:shd w:val="clear" w:color="auto" w:fill="FFFFFF"/>
        <w:tabs>
          <w:tab w:val="left" w:pos="567"/>
        </w:tabs>
        <w:spacing w:before="0" w:beforeAutospacing="0" w:after="0" w:afterAutospacing="0"/>
        <w:jc w:val="both"/>
        <w:rPr>
          <w:color w:val="000000" w:themeColor="text1"/>
          <w:sz w:val="28"/>
          <w:szCs w:val="28"/>
        </w:rPr>
      </w:pPr>
      <w:r>
        <w:rPr>
          <w:color w:val="000000" w:themeColor="text1"/>
          <w:sz w:val="28"/>
          <w:szCs w:val="28"/>
        </w:rPr>
        <w:t xml:space="preserve">        </w:t>
      </w:r>
      <w:r w:rsidR="007831A9" w:rsidRPr="00B22A46">
        <w:rPr>
          <w:color w:val="000000" w:themeColor="text1"/>
          <w:sz w:val="28"/>
          <w:szCs w:val="28"/>
        </w:rPr>
        <w:t>Игровая методика обучения пению приносит детям радость и эмоциональный подъем, а также способствует устойчивому интересу и вниманию к музыке. Разучивание песен проходит легко и с удовольствием. В игровой форме дети осваивают один из самых сложных приемов пения – импровизацию. Легкость усвоения различных навыков помогает преодолеть тревожность и неуверенность в себе, что особенно положительно сказывается на детях с низкой самооценкой, делая их участие в игровом процессе успешным.</w:t>
      </w:r>
    </w:p>
    <w:p w:rsidR="007831A9" w:rsidRPr="00B22A46" w:rsidRDefault="00E35FC2" w:rsidP="00E35FC2">
      <w:pPr>
        <w:pStyle w:val="a3"/>
        <w:shd w:val="clear" w:color="auto" w:fill="FFFFFF"/>
        <w:tabs>
          <w:tab w:val="left" w:pos="567"/>
        </w:tabs>
        <w:spacing w:before="0" w:beforeAutospacing="0" w:after="0" w:afterAutospacing="0"/>
        <w:jc w:val="both"/>
        <w:rPr>
          <w:color w:val="000000" w:themeColor="text1"/>
          <w:sz w:val="28"/>
          <w:szCs w:val="28"/>
        </w:rPr>
      </w:pPr>
      <w:r>
        <w:rPr>
          <w:color w:val="000000" w:themeColor="text1"/>
          <w:sz w:val="28"/>
          <w:szCs w:val="28"/>
        </w:rPr>
        <w:t xml:space="preserve">        </w:t>
      </w:r>
      <w:r w:rsidR="007831A9" w:rsidRPr="00B22A46">
        <w:rPr>
          <w:color w:val="000000" w:themeColor="text1"/>
          <w:sz w:val="28"/>
          <w:szCs w:val="28"/>
        </w:rPr>
        <w:t>Опыт работы с детьми показал, что для того чтобы ребенок вошел в мир искусства, необходимо использовать «мост игры». Игра скрывает целенаправленные процессы обучения и воспитания. В процессе игры дети не задумываются о том, легко ли это или сложно, хорошо ли это или плохо. Они интуитивно осваивают манеру говорить, петь, ходить, общаться и действовать. Непроизвольное обучение в игре не нарушает психофизическое состояние детей, так как в ней присутствуют все необходимые элементы для развития: интерес, положительные эмоции, образы, фантазии, речевое взаимодействие и движение.</w:t>
      </w:r>
    </w:p>
    <w:p w:rsidR="007831A9" w:rsidRPr="00B22A46" w:rsidRDefault="00E35FC2" w:rsidP="00E35FC2">
      <w:pPr>
        <w:tabs>
          <w:tab w:val="left" w:pos="567"/>
          <w:tab w:val="left" w:pos="6210"/>
        </w:tabs>
        <w:spacing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7831A9" w:rsidRPr="00B22A46">
        <w:rPr>
          <w:rFonts w:ascii="Times New Roman" w:eastAsia="Times New Roman" w:hAnsi="Times New Roman" w:cs="Times New Roman"/>
          <w:color w:val="000000" w:themeColor="text1"/>
          <w:sz w:val="28"/>
          <w:szCs w:val="28"/>
        </w:rPr>
        <w:t>Во время игровых занятий дети могут справиться с таким объемом работы, который им сложно выполнить в обычной учебной обстановке. Благодаря игровой методике они с легкостью участвуют в полноценном 45-минутном уроке. Безусловно, для успешного проведения игры важны эмоциональность и выразительность педагога при демонстрации игровых упражнений, так как это способствует подражанию и эмоциональному вовлечению детей.</w:t>
      </w:r>
    </w:p>
    <w:p w:rsidR="00837100" w:rsidRPr="00B22A46" w:rsidRDefault="00837100" w:rsidP="00B22A46">
      <w:pPr>
        <w:tabs>
          <w:tab w:val="left" w:pos="6210"/>
        </w:tabs>
        <w:spacing w:line="240" w:lineRule="auto"/>
        <w:jc w:val="both"/>
        <w:rPr>
          <w:rFonts w:ascii="Times New Roman" w:hAnsi="Times New Roman" w:cs="Times New Roman"/>
          <w:i/>
          <w:sz w:val="28"/>
          <w:szCs w:val="28"/>
        </w:rPr>
      </w:pPr>
      <w:r w:rsidRPr="00B22A46">
        <w:rPr>
          <w:rFonts w:ascii="Times New Roman" w:hAnsi="Times New Roman" w:cs="Times New Roman"/>
          <w:b/>
          <w:i/>
          <w:color w:val="000000" w:themeColor="text1"/>
          <w:sz w:val="28"/>
          <w:szCs w:val="28"/>
        </w:rPr>
        <w:t>В процессе применения игровых технологий на вокальных занятиях у младших школьников  позволит:</w:t>
      </w:r>
      <w:r w:rsidRPr="00B22A46">
        <w:rPr>
          <w:rFonts w:ascii="Times New Roman" w:hAnsi="Times New Roman" w:cs="Times New Roman"/>
          <w:b/>
          <w:i/>
          <w:color w:val="000000" w:themeColor="text1"/>
          <w:sz w:val="28"/>
          <w:szCs w:val="28"/>
        </w:rPr>
        <w:tab/>
      </w:r>
    </w:p>
    <w:p w:rsidR="00837100" w:rsidRPr="00B22A46" w:rsidRDefault="00837100" w:rsidP="00B22A46">
      <w:pPr>
        <w:shd w:val="clear" w:color="auto" w:fill="FFFFFF"/>
        <w:spacing w:after="0" w:line="240" w:lineRule="auto"/>
        <w:rPr>
          <w:rFonts w:ascii="Times New Roman" w:hAnsi="Times New Roman" w:cs="Times New Roman"/>
          <w:color w:val="000000" w:themeColor="text1"/>
          <w:sz w:val="28"/>
          <w:szCs w:val="28"/>
        </w:rPr>
      </w:pPr>
      <w:r w:rsidRPr="00B22A46">
        <w:rPr>
          <w:rFonts w:ascii="Times New Roman" w:hAnsi="Times New Roman" w:cs="Times New Roman"/>
          <w:color w:val="000000" w:themeColor="text1"/>
          <w:sz w:val="28"/>
          <w:szCs w:val="28"/>
        </w:rPr>
        <w:t xml:space="preserve">- Закрепить необходимые </w:t>
      </w:r>
      <w:proofErr w:type="spellStart"/>
      <w:proofErr w:type="gramStart"/>
      <w:r w:rsidRPr="00B22A46">
        <w:rPr>
          <w:rFonts w:ascii="Times New Roman" w:hAnsi="Times New Roman" w:cs="Times New Roman"/>
          <w:color w:val="000000" w:themeColor="text1"/>
          <w:sz w:val="28"/>
          <w:szCs w:val="28"/>
        </w:rPr>
        <w:t>вокально</w:t>
      </w:r>
      <w:proofErr w:type="spellEnd"/>
      <w:r w:rsidRPr="00B22A46">
        <w:rPr>
          <w:rFonts w:ascii="Times New Roman" w:hAnsi="Times New Roman" w:cs="Times New Roman"/>
          <w:color w:val="000000" w:themeColor="text1"/>
          <w:sz w:val="28"/>
          <w:szCs w:val="28"/>
        </w:rPr>
        <w:t xml:space="preserve"> – певческие</w:t>
      </w:r>
      <w:proofErr w:type="gramEnd"/>
      <w:r w:rsidRPr="00B22A46">
        <w:rPr>
          <w:rFonts w:ascii="Times New Roman" w:hAnsi="Times New Roman" w:cs="Times New Roman"/>
          <w:color w:val="000000" w:themeColor="text1"/>
          <w:sz w:val="28"/>
          <w:szCs w:val="28"/>
        </w:rPr>
        <w:t xml:space="preserve"> навыки;</w:t>
      </w:r>
    </w:p>
    <w:p w:rsidR="00837100" w:rsidRPr="00B22A46" w:rsidRDefault="00837100" w:rsidP="00B22A46">
      <w:pPr>
        <w:shd w:val="clear" w:color="auto" w:fill="FFFFFF"/>
        <w:spacing w:after="0" w:line="240" w:lineRule="auto"/>
        <w:rPr>
          <w:rFonts w:ascii="Times New Roman" w:hAnsi="Times New Roman" w:cs="Times New Roman"/>
          <w:color w:val="000000" w:themeColor="text1"/>
          <w:sz w:val="28"/>
          <w:szCs w:val="28"/>
        </w:rPr>
      </w:pPr>
      <w:r w:rsidRPr="00B22A46">
        <w:rPr>
          <w:rFonts w:ascii="Times New Roman" w:hAnsi="Times New Roman" w:cs="Times New Roman"/>
          <w:color w:val="000000" w:themeColor="text1"/>
          <w:sz w:val="28"/>
          <w:szCs w:val="28"/>
        </w:rPr>
        <w:t>- Сконцентрировать творческое внимание;</w:t>
      </w:r>
    </w:p>
    <w:p w:rsidR="00837100" w:rsidRPr="00B22A46" w:rsidRDefault="00837100" w:rsidP="00B22A46">
      <w:pPr>
        <w:shd w:val="clear" w:color="auto" w:fill="FFFFFF"/>
        <w:spacing w:after="0" w:line="240" w:lineRule="auto"/>
        <w:rPr>
          <w:rFonts w:ascii="Times New Roman" w:hAnsi="Times New Roman" w:cs="Times New Roman"/>
          <w:color w:val="000000" w:themeColor="text1"/>
          <w:sz w:val="28"/>
          <w:szCs w:val="28"/>
        </w:rPr>
      </w:pPr>
      <w:r w:rsidRPr="00B22A46">
        <w:rPr>
          <w:rFonts w:ascii="Times New Roman" w:hAnsi="Times New Roman" w:cs="Times New Roman"/>
          <w:color w:val="000000" w:themeColor="text1"/>
          <w:sz w:val="28"/>
          <w:szCs w:val="28"/>
        </w:rPr>
        <w:t>- Пробудить эмоциональную сферу и  творческую фантазию.</w:t>
      </w:r>
    </w:p>
    <w:p w:rsidR="00837100" w:rsidRPr="00B22A46" w:rsidRDefault="00837100" w:rsidP="00B22A46">
      <w:pPr>
        <w:pStyle w:val="a3"/>
        <w:shd w:val="clear" w:color="auto" w:fill="FFFFFF"/>
        <w:spacing w:before="0" w:beforeAutospacing="0" w:after="0" w:afterAutospacing="0"/>
        <w:jc w:val="both"/>
        <w:rPr>
          <w:color w:val="000000" w:themeColor="text1"/>
          <w:sz w:val="28"/>
          <w:szCs w:val="28"/>
        </w:rPr>
      </w:pPr>
    </w:p>
    <w:p w:rsidR="00837100" w:rsidRPr="00B22A46" w:rsidRDefault="00837100" w:rsidP="00B22A46">
      <w:pPr>
        <w:spacing w:after="0" w:line="240" w:lineRule="auto"/>
        <w:jc w:val="center"/>
        <w:rPr>
          <w:rFonts w:ascii="Times New Roman" w:eastAsia="Times New Roman" w:hAnsi="Times New Roman" w:cs="Times New Roman"/>
          <w:b/>
          <w:bCs/>
          <w:color w:val="000000" w:themeColor="text1"/>
          <w:sz w:val="28"/>
          <w:szCs w:val="28"/>
        </w:rPr>
      </w:pPr>
      <w:r w:rsidRPr="00B22A46">
        <w:rPr>
          <w:rFonts w:ascii="Times New Roman" w:eastAsia="Times New Roman" w:hAnsi="Times New Roman" w:cs="Times New Roman"/>
          <w:b/>
          <w:bCs/>
          <w:color w:val="000000" w:themeColor="text1"/>
          <w:sz w:val="28"/>
          <w:szCs w:val="28"/>
        </w:rPr>
        <w:t>Список  литературы</w:t>
      </w:r>
    </w:p>
    <w:p w:rsidR="00837100" w:rsidRPr="00B22A46" w:rsidRDefault="00837100" w:rsidP="00B22A46">
      <w:pPr>
        <w:spacing w:after="0" w:line="240" w:lineRule="auto"/>
        <w:jc w:val="center"/>
        <w:rPr>
          <w:rFonts w:ascii="Times New Roman" w:eastAsia="Times New Roman" w:hAnsi="Times New Roman" w:cs="Times New Roman"/>
          <w:color w:val="000000" w:themeColor="text1"/>
          <w:sz w:val="28"/>
          <w:szCs w:val="28"/>
        </w:rPr>
      </w:pPr>
    </w:p>
    <w:p w:rsidR="00837100" w:rsidRPr="00B22A46" w:rsidRDefault="00837100" w:rsidP="00B22A46">
      <w:pPr>
        <w:pStyle w:val="a4"/>
        <w:numPr>
          <w:ilvl w:val="0"/>
          <w:numId w:val="6"/>
        </w:numPr>
        <w:spacing w:after="0" w:line="240" w:lineRule="auto"/>
        <w:jc w:val="both"/>
        <w:rPr>
          <w:rStyle w:val="c1"/>
          <w:rFonts w:ascii="Times New Roman" w:eastAsia="Times New Roman" w:hAnsi="Times New Roman" w:cs="Times New Roman"/>
          <w:color w:val="000000" w:themeColor="text1"/>
          <w:sz w:val="28"/>
          <w:szCs w:val="28"/>
        </w:rPr>
      </w:pPr>
      <w:proofErr w:type="spellStart"/>
      <w:r w:rsidRPr="00B22A46">
        <w:rPr>
          <w:rFonts w:ascii="Times New Roman" w:eastAsia="Times New Roman" w:hAnsi="Times New Roman" w:cs="Times New Roman"/>
          <w:color w:val="000000" w:themeColor="text1"/>
          <w:sz w:val="28"/>
          <w:szCs w:val="28"/>
        </w:rPr>
        <w:t>Божович</w:t>
      </w:r>
      <w:proofErr w:type="spellEnd"/>
      <w:r w:rsidRPr="00B22A46">
        <w:rPr>
          <w:rFonts w:ascii="Times New Roman" w:eastAsia="Times New Roman" w:hAnsi="Times New Roman" w:cs="Times New Roman"/>
          <w:color w:val="000000" w:themeColor="text1"/>
          <w:sz w:val="28"/>
          <w:szCs w:val="28"/>
        </w:rPr>
        <w:t xml:space="preserve"> Л. И. Личность и ее формирование в детском возрасте. – М, 1968.</w:t>
      </w:r>
    </w:p>
    <w:p w:rsidR="00837100" w:rsidRPr="00B22A46" w:rsidRDefault="00837100" w:rsidP="00B22A46">
      <w:pPr>
        <w:pStyle w:val="a4"/>
        <w:numPr>
          <w:ilvl w:val="0"/>
          <w:numId w:val="9"/>
        </w:num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Вильсон Д.К. Нарушения голоса у детей</w:t>
      </w:r>
      <w:proofErr w:type="gramStart"/>
      <w:r w:rsidRPr="00B22A46">
        <w:rPr>
          <w:rFonts w:ascii="Times New Roman" w:eastAsia="Times New Roman" w:hAnsi="Times New Roman" w:cs="Times New Roman"/>
          <w:color w:val="000000" w:themeColor="text1"/>
          <w:sz w:val="28"/>
          <w:szCs w:val="28"/>
        </w:rPr>
        <w:t>.-</w:t>
      </w:r>
      <w:proofErr w:type="gramEnd"/>
      <w:r w:rsidRPr="00B22A46">
        <w:rPr>
          <w:rFonts w:ascii="Times New Roman" w:eastAsia="Times New Roman" w:hAnsi="Times New Roman" w:cs="Times New Roman"/>
          <w:color w:val="000000" w:themeColor="text1"/>
          <w:sz w:val="28"/>
          <w:szCs w:val="28"/>
        </w:rPr>
        <w:t>М.,1990.-448с.</w:t>
      </w:r>
    </w:p>
    <w:p w:rsidR="00837100" w:rsidRPr="00B22A46" w:rsidRDefault="00837100" w:rsidP="00B22A46">
      <w:pPr>
        <w:pStyle w:val="a4"/>
        <w:numPr>
          <w:ilvl w:val="0"/>
          <w:numId w:val="10"/>
        </w:numPr>
        <w:spacing w:after="0" w:line="240" w:lineRule="auto"/>
        <w:jc w:val="both"/>
        <w:rPr>
          <w:rFonts w:ascii="Times New Roman" w:eastAsia="Times New Roman" w:hAnsi="Times New Roman" w:cs="Times New Roman"/>
          <w:color w:val="000000" w:themeColor="text1"/>
          <w:sz w:val="28"/>
          <w:szCs w:val="28"/>
        </w:rPr>
      </w:pPr>
      <w:proofErr w:type="spellStart"/>
      <w:r w:rsidRPr="00B22A46">
        <w:rPr>
          <w:rFonts w:ascii="Times New Roman" w:eastAsia="Times New Roman" w:hAnsi="Times New Roman" w:cs="Times New Roman"/>
          <w:color w:val="000000" w:themeColor="text1"/>
          <w:sz w:val="28"/>
          <w:szCs w:val="28"/>
        </w:rPr>
        <w:t>Гугова</w:t>
      </w:r>
      <w:proofErr w:type="spellEnd"/>
      <w:r w:rsidRPr="00B22A46">
        <w:rPr>
          <w:rFonts w:ascii="Times New Roman" w:eastAsia="Times New Roman" w:hAnsi="Times New Roman" w:cs="Times New Roman"/>
          <w:color w:val="000000" w:themeColor="text1"/>
          <w:sz w:val="28"/>
          <w:szCs w:val="28"/>
        </w:rPr>
        <w:t xml:space="preserve"> И.В. Мастер-класс «Основы выразительного чтения». Дополнительное образование и воспитание.-2008.-10.-с.38-42</w:t>
      </w:r>
    </w:p>
    <w:p w:rsidR="00837100" w:rsidRPr="00B22A46" w:rsidRDefault="00837100" w:rsidP="00B22A46">
      <w:pPr>
        <w:pStyle w:val="a4"/>
        <w:numPr>
          <w:ilvl w:val="0"/>
          <w:numId w:val="10"/>
        </w:num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 xml:space="preserve">Данилова Л.В. Теоретические основы и методика музыкально-эмоционального развития детей в хоровом коллективе: </w:t>
      </w:r>
      <w:proofErr w:type="spellStart"/>
      <w:r w:rsidRPr="00B22A46">
        <w:rPr>
          <w:rFonts w:ascii="Times New Roman" w:eastAsia="Times New Roman" w:hAnsi="Times New Roman" w:cs="Times New Roman"/>
          <w:color w:val="000000" w:themeColor="text1"/>
          <w:sz w:val="28"/>
          <w:szCs w:val="28"/>
        </w:rPr>
        <w:t>Дис</w:t>
      </w:r>
      <w:proofErr w:type="spellEnd"/>
      <w:r w:rsidRPr="00B22A46">
        <w:rPr>
          <w:rFonts w:ascii="Times New Roman" w:eastAsia="Times New Roman" w:hAnsi="Times New Roman" w:cs="Times New Roman"/>
          <w:color w:val="000000" w:themeColor="text1"/>
          <w:sz w:val="28"/>
          <w:szCs w:val="28"/>
        </w:rPr>
        <w:t xml:space="preserve">. ... канд. </w:t>
      </w:r>
      <w:proofErr w:type="spellStart"/>
      <w:r w:rsidRPr="00B22A46">
        <w:rPr>
          <w:rFonts w:ascii="Times New Roman" w:eastAsia="Times New Roman" w:hAnsi="Times New Roman" w:cs="Times New Roman"/>
          <w:color w:val="000000" w:themeColor="text1"/>
          <w:sz w:val="28"/>
          <w:szCs w:val="28"/>
        </w:rPr>
        <w:t>пед</w:t>
      </w:r>
      <w:proofErr w:type="spellEnd"/>
      <w:r w:rsidRPr="00B22A46">
        <w:rPr>
          <w:rFonts w:ascii="Times New Roman" w:eastAsia="Times New Roman" w:hAnsi="Times New Roman" w:cs="Times New Roman"/>
          <w:color w:val="000000" w:themeColor="text1"/>
          <w:sz w:val="28"/>
          <w:szCs w:val="28"/>
        </w:rPr>
        <w:t>. наук. М., 1995. - 202 с.</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lastRenderedPageBreak/>
        <w:t xml:space="preserve">Детский музыкальный </w:t>
      </w:r>
      <w:proofErr w:type="spellStart"/>
      <w:r w:rsidRPr="00B22A46">
        <w:rPr>
          <w:rFonts w:ascii="Times New Roman" w:eastAsia="Times New Roman" w:hAnsi="Times New Roman" w:cs="Times New Roman"/>
          <w:color w:val="000000" w:themeColor="text1"/>
          <w:sz w:val="28"/>
          <w:szCs w:val="28"/>
        </w:rPr>
        <w:t>театр</w:t>
      </w:r>
      <w:proofErr w:type="gramStart"/>
      <w:r w:rsidRPr="00B22A46">
        <w:rPr>
          <w:rFonts w:ascii="Times New Roman" w:eastAsia="Times New Roman" w:hAnsi="Times New Roman" w:cs="Times New Roman"/>
          <w:color w:val="000000" w:themeColor="text1"/>
          <w:sz w:val="28"/>
          <w:szCs w:val="28"/>
        </w:rPr>
        <w:t>:п</w:t>
      </w:r>
      <w:proofErr w:type="gramEnd"/>
      <w:r w:rsidRPr="00B22A46">
        <w:rPr>
          <w:rFonts w:ascii="Times New Roman" w:eastAsia="Times New Roman" w:hAnsi="Times New Roman" w:cs="Times New Roman"/>
          <w:color w:val="000000" w:themeColor="text1"/>
          <w:sz w:val="28"/>
          <w:szCs w:val="28"/>
        </w:rPr>
        <w:t>рограммы,разработки</w:t>
      </w:r>
      <w:proofErr w:type="spellEnd"/>
      <w:r w:rsidRPr="00B22A46">
        <w:rPr>
          <w:rFonts w:ascii="Times New Roman" w:eastAsia="Times New Roman" w:hAnsi="Times New Roman" w:cs="Times New Roman"/>
          <w:color w:val="000000" w:themeColor="text1"/>
          <w:sz w:val="28"/>
          <w:szCs w:val="28"/>
        </w:rPr>
        <w:t xml:space="preserve"> занятий, рекомендации / авт.-сост. </w:t>
      </w:r>
      <w:proofErr w:type="spellStart"/>
      <w:r w:rsidRPr="00B22A46">
        <w:rPr>
          <w:rFonts w:ascii="Times New Roman" w:eastAsia="Times New Roman" w:hAnsi="Times New Roman" w:cs="Times New Roman"/>
          <w:color w:val="000000" w:themeColor="text1"/>
          <w:sz w:val="28"/>
          <w:szCs w:val="28"/>
        </w:rPr>
        <w:t>Е.Х.Афанасенко</w:t>
      </w:r>
      <w:proofErr w:type="spellEnd"/>
      <w:r w:rsidRPr="00B22A46">
        <w:rPr>
          <w:rFonts w:ascii="Times New Roman" w:eastAsia="Times New Roman" w:hAnsi="Times New Roman" w:cs="Times New Roman"/>
          <w:color w:val="000000" w:themeColor="text1"/>
          <w:sz w:val="28"/>
          <w:szCs w:val="28"/>
        </w:rPr>
        <w:t xml:space="preserve"> и </w:t>
      </w:r>
      <w:proofErr w:type="spellStart"/>
      <w:r w:rsidRPr="00B22A46">
        <w:rPr>
          <w:rFonts w:ascii="Times New Roman" w:eastAsia="Times New Roman" w:hAnsi="Times New Roman" w:cs="Times New Roman"/>
          <w:color w:val="000000" w:themeColor="text1"/>
          <w:sz w:val="28"/>
          <w:szCs w:val="28"/>
        </w:rPr>
        <w:t>др.-Волгоград</w:t>
      </w:r>
      <w:proofErr w:type="spellEnd"/>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Дмитриев Л.Б. Основы вокальной методики.- М.:Музыка,1968.-675с.</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 xml:space="preserve">Дмитриева Л.Г., </w:t>
      </w:r>
      <w:proofErr w:type="spellStart"/>
      <w:r w:rsidRPr="00B22A46">
        <w:rPr>
          <w:rFonts w:ascii="Times New Roman" w:eastAsia="Times New Roman" w:hAnsi="Times New Roman" w:cs="Times New Roman"/>
          <w:color w:val="000000" w:themeColor="text1"/>
          <w:sz w:val="28"/>
          <w:szCs w:val="28"/>
        </w:rPr>
        <w:t>Черноиваненко</w:t>
      </w:r>
      <w:proofErr w:type="spellEnd"/>
      <w:r w:rsidRPr="00B22A46">
        <w:rPr>
          <w:rFonts w:ascii="Times New Roman" w:eastAsia="Times New Roman" w:hAnsi="Times New Roman" w:cs="Times New Roman"/>
          <w:color w:val="000000" w:themeColor="text1"/>
          <w:sz w:val="28"/>
          <w:szCs w:val="28"/>
        </w:rPr>
        <w:t xml:space="preserve"> Н.М. Методика музыкального воспитания в школе: </w:t>
      </w:r>
      <w:proofErr w:type="spellStart"/>
      <w:r w:rsidRPr="00B22A46">
        <w:rPr>
          <w:rFonts w:ascii="Times New Roman" w:eastAsia="Times New Roman" w:hAnsi="Times New Roman" w:cs="Times New Roman"/>
          <w:color w:val="000000" w:themeColor="text1"/>
          <w:sz w:val="28"/>
          <w:szCs w:val="28"/>
        </w:rPr>
        <w:t>Учеб</w:t>
      </w:r>
      <w:proofErr w:type="gramStart"/>
      <w:r w:rsidRPr="00B22A46">
        <w:rPr>
          <w:rFonts w:ascii="Times New Roman" w:eastAsia="Times New Roman" w:hAnsi="Times New Roman" w:cs="Times New Roman"/>
          <w:color w:val="000000" w:themeColor="text1"/>
          <w:sz w:val="28"/>
          <w:szCs w:val="28"/>
        </w:rPr>
        <w:t>.п</w:t>
      </w:r>
      <w:proofErr w:type="gramEnd"/>
      <w:r w:rsidRPr="00B22A46">
        <w:rPr>
          <w:rFonts w:ascii="Times New Roman" w:eastAsia="Times New Roman" w:hAnsi="Times New Roman" w:cs="Times New Roman"/>
          <w:color w:val="000000" w:themeColor="text1"/>
          <w:sz w:val="28"/>
          <w:szCs w:val="28"/>
        </w:rPr>
        <w:t>особие</w:t>
      </w:r>
      <w:proofErr w:type="spellEnd"/>
      <w:r w:rsidRPr="00B22A46">
        <w:rPr>
          <w:rFonts w:ascii="Times New Roman" w:eastAsia="Times New Roman" w:hAnsi="Times New Roman" w:cs="Times New Roman"/>
          <w:color w:val="000000" w:themeColor="text1"/>
          <w:sz w:val="28"/>
          <w:szCs w:val="28"/>
        </w:rPr>
        <w:t xml:space="preserve"> для студ. сред. </w:t>
      </w:r>
      <w:proofErr w:type="spellStart"/>
      <w:r w:rsidRPr="00B22A46">
        <w:rPr>
          <w:rFonts w:ascii="Times New Roman" w:eastAsia="Times New Roman" w:hAnsi="Times New Roman" w:cs="Times New Roman"/>
          <w:color w:val="000000" w:themeColor="text1"/>
          <w:sz w:val="28"/>
          <w:szCs w:val="28"/>
        </w:rPr>
        <w:t>пед</w:t>
      </w:r>
      <w:proofErr w:type="spellEnd"/>
      <w:r w:rsidRPr="00B22A46">
        <w:rPr>
          <w:rFonts w:ascii="Times New Roman" w:eastAsia="Times New Roman" w:hAnsi="Times New Roman" w:cs="Times New Roman"/>
          <w:color w:val="000000" w:themeColor="text1"/>
          <w:sz w:val="28"/>
          <w:szCs w:val="28"/>
        </w:rPr>
        <w:t xml:space="preserve">. учеб. заведений. - 2-е изд., стереотип. - М.: Издательский центр "Академия", 1998. - 240 </w:t>
      </w:r>
      <w:proofErr w:type="gramStart"/>
      <w:r w:rsidRPr="00B22A46">
        <w:rPr>
          <w:rFonts w:ascii="Times New Roman" w:eastAsia="Times New Roman" w:hAnsi="Times New Roman" w:cs="Times New Roman"/>
          <w:color w:val="000000" w:themeColor="text1"/>
          <w:sz w:val="28"/>
          <w:szCs w:val="28"/>
        </w:rPr>
        <w:t>с</w:t>
      </w:r>
      <w:proofErr w:type="gramEnd"/>
      <w:r w:rsidRPr="00B22A46">
        <w:rPr>
          <w:rFonts w:ascii="Times New Roman" w:eastAsia="Times New Roman" w:hAnsi="Times New Roman" w:cs="Times New Roman"/>
          <w:color w:val="000000" w:themeColor="text1"/>
          <w:sz w:val="28"/>
          <w:szCs w:val="28"/>
        </w:rPr>
        <w:t>.</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Дорофеева И.А.Развитие индивидуальности учащегося в сфере                    музыкального образования: ретроспектива. Дополнительное образование.-       2007.-6.-с.30-32</w:t>
      </w:r>
    </w:p>
    <w:p w:rsidR="00837100" w:rsidRPr="00B22A46" w:rsidRDefault="00837100" w:rsidP="00B22A46">
      <w:pPr>
        <w:numPr>
          <w:ilvl w:val="0"/>
          <w:numId w:val="10"/>
        </w:numPr>
        <w:spacing w:after="0" w:line="240" w:lineRule="auto"/>
        <w:jc w:val="both"/>
        <w:rPr>
          <w:rStyle w:val="c1"/>
          <w:rFonts w:ascii="Times New Roman" w:eastAsia="Times New Roman" w:hAnsi="Times New Roman" w:cs="Times New Roman"/>
          <w:color w:val="000000" w:themeColor="text1"/>
          <w:sz w:val="28"/>
          <w:szCs w:val="28"/>
        </w:rPr>
      </w:pPr>
      <w:r w:rsidRPr="00B22A46">
        <w:rPr>
          <w:rStyle w:val="c1"/>
          <w:rFonts w:ascii="Times New Roman" w:hAnsi="Times New Roman" w:cs="Times New Roman"/>
          <w:color w:val="000000" w:themeColor="text1"/>
          <w:sz w:val="28"/>
          <w:szCs w:val="28"/>
        </w:rPr>
        <w:t xml:space="preserve">Емельянов В.В. Развитие голоса. Координация и тренинг/ В.В Емельянов.– 3-е изд., </w:t>
      </w:r>
      <w:proofErr w:type="spellStart"/>
      <w:r w:rsidRPr="00B22A46">
        <w:rPr>
          <w:rStyle w:val="c1"/>
          <w:rFonts w:ascii="Times New Roman" w:hAnsi="Times New Roman" w:cs="Times New Roman"/>
          <w:color w:val="000000" w:themeColor="text1"/>
          <w:sz w:val="28"/>
          <w:szCs w:val="28"/>
        </w:rPr>
        <w:t>испр</w:t>
      </w:r>
      <w:proofErr w:type="spellEnd"/>
      <w:r w:rsidRPr="00B22A46">
        <w:rPr>
          <w:rStyle w:val="c1"/>
          <w:rFonts w:ascii="Times New Roman" w:hAnsi="Times New Roman" w:cs="Times New Roman"/>
          <w:color w:val="000000" w:themeColor="text1"/>
          <w:sz w:val="28"/>
          <w:szCs w:val="28"/>
        </w:rPr>
        <w:t>. – СПб: Лань, 2010 – 192с.</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proofErr w:type="spellStart"/>
      <w:r w:rsidRPr="00B22A46">
        <w:rPr>
          <w:rFonts w:ascii="Times New Roman" w:eastAsia="Times New Roman" w:hAnsi="Times New Roman" w:cs="Times New Roman"/>
          <w:color w:val="000000" w:themeColor="text1"/>
          <w:sz w:val="28"/>
          <w:szCs w:val="28"/>
        </w:rPr>
        <w:t>Кацер</w:t>
      </w:r>
      <w:proofErr w:type="spellEnd"/>
      <w:r w:rsidRPr="00B22A46">
        <w:rPr>
          <w:rFonts w:ascii="Times New Roman" w:eastAsia="Times New Roman" w:hAnsi="Times New Roman" w:cs="Times New Roman"/>
          <w:color w:val="000000" w:themeColor="text1"/>
          <w:sz w:val="28"/>
          <w:szCs w:val="28"/>
        </w:rPr>
        <w:t xml:space="preserve"> О.В. Игровая методика обучения детей пению //Санкт-Петербург: Издательство «Музыкальная палитра», 2008 – 56 </w:t>
      </w:r>
      <w:proofErr w:type="gramStart"/>
      <w:r w:rsidRPr="00B22A46">
        <w:rPr>
          <w:rFonts w:ascii="Times New Roman" w:eastAsia="Times New Roman" w:hAnsi="Times New Roman" w:cs="Times New Roman"/>
          <w:color w:val="000000" w:themeColor="text1"/>
          <w:sz w:val="28"/>
          <w:szCs w:val="28"/>
        </w:rPr>
        <w:t>с</w:t>
      </w:r>
      <w:proofErr w:type="gramEnd"/>
      <w:r w:rsidRPr="00B22A46">
        <w:rPr>
          <w:rFonts w:ascii="Times New Roman" w:eastAsia="Times New Roman" w:hAnsi="Times New Roman" w:cs="Times New Roman"/>
          <w:color w:val="000000" w:themeColor="text1"/>
          <w:sz w:val="28"/>
          <w:szCs w:val="28"/>
        </w:rPr>
        <w:t>.</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 xml:space="preserve">Л.В. Школяр, М.С. Красильникова, Е.Д. Критская и др. Теория и методика музыкального образования детей: научно-методическое пособие  - М.: Флинта: Наука, 1998. - 336 </w:t>
      </w:r>
      <w:proofErr w:type="gramStart"/>
      <w:r w:rsidRPr="00B22A46">
        <w:rPr>
          <w:rFonts w:ascii="Times New Roman" w:eastAsia="Times New Roman" w:hAnsi="Times New Roman" w:cs="Times New Roman"/>
          <w:color w:val="000000" w:themeColor="text1"/>
          <w:sz w:val="28"/>
          <w:szCs w:val="28"/>
        </w:rPr>
        <w:t>с</w:t>
      </w:r>
      <w:proofErr w:type="gramEnd"/>
      <w:r w:rsidRPr="00B22A46">
        <w:rPr>
          <w:rFonts w:ascii="Times New Roman" w:eastAsia="Times New Roman" w:hAnsi="Times New Roman" w:cs="Times New Roman"/>
          <w:color w:val="000000" w:themeColor="text1"/>
          <w:sz w:val="28"/>
          <w:szCs w:val="28"/>
        </w:rPr>
        <w:t>.</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proofErr w:type="spellStart"/>
      <w:r w:rsidRPr="00B22A46">
        <w:rPr>
          <w:rFonts w:ascii="Times New Roman" w:eastAsia="Times New Roman" w:hAnsi="Times New Roman" w:cs="Times New Roman"/>
          <w:color w:val="000000" w:themeColor="text1"/>
          <w:sz w:val="28"/>
          <w:szCs w:val="28"/>
        </w:rPr>
        <w:t>Лащенко</w:t>
      </w:r>
      <w:proofErr w:type="spellEnd"/>
      <w:r w:rsidRPr="00B22A46">
        <w:rPr>
          <w:rFonts w:ascii="Times New Roman" w:eastAsia="Times New Roman" w:hAnsi="Times New Roman" w:cs="Times New Roman"/>
          <w:color w:val="000000" w:themeColor="text1"/>
          <w:sz w:val="28"/>
          <w:szCs w:val="28"/>
        </w:rPr>
        <w:t xml:space="preserve"> А.Л. Хоровая культура как предмет изучения: </w:t>
      </w:r>
      <w:proofErr w:type="spellStart"/>
      <w:r w:rsidRPr="00B22A46">
        <w:rPr>
          <w:rFonts w:ascii="Times New Roman" w:eastAsia="Times New Roman" w:hAnsi="Times New Roman" w:cs="Times New Roman"/>
          <w:color w:val="000000" w:themeColor="text1"/>
          <w:sz w:val="28"/>
          <w:szCs w:val="28"/>
        </w:rPr>
        <w:t>Дис</w:t>
      </w:r>
      <w:proofErr w:type="spellEnd"/>
      <w:r w:rsidRPr="00B22A46">
        <w:rPr>
          <w:rFonts w:ascii="Times New Roman" w:eastAsia="Times New Roman" w:hAnsi="Times New Roman" w:cs="Times New Roman"/>
          <w:color w:val="000000" w:themeColor="text1"/>
          <w:sz w:val="28"/>
          <w:szCs w:val="28"/>
        </w:rPr>
        <w:t xml:space="preserve">. ... </w:t>
      </w:r>
      <w:proofErr w:type="spellStart"/>
      <w:r w:rsidRPr="00B22A46">
        <w:rPr>
          <w:rFonts w:ascii="Times New Roman" w:eastAsia="Times New Roman" w:hAnsi="Times New Roman" w:cs="Times New Roman"/>
          <w:color w:val="000000" w:themeColor="text1"/>
          <w:sz w:val="28"/>
          <w:szCs w:val="28"/>
        </w:rPr>
        <w:t>докт</w:t>
      </w:r>
      <w:proofErr w:type="spellEnd"/>
      <w:r w:rsidRPr="00B22A46">
        <w:rPr>
          <w:rFonts w:ascii="Times New Roman" w:eastAsia="Times New Roman" w:hAnsi="Times New Roman" w:cs="Times New Roman"/>
          <w:color w:val="000000" w:themeColor="text1"/>
          <w:sz w:val="28"/>
          <w:szCs w:val="28"/>
        </w:rPr>
        <w:t xml:space="preserve">. искусствовед. Киев, 1990. - 287 </w:t>
      </w:r>
      <w:proofErr w:type="gramStart"/>
      <w:r w:rsidRPr="00B22A46">
        <w:rPr>
          <w:rFonts w:ascii="Times New Roman" w:eastAsia="Times New Roman" w:hAnsi="Times New Roman" w:cs="Times New Roman"/>
          <w:color w:val="000000" w:themeColor="text1"/>
          <w:sz w:val="28"/>
          <w:szCs w:val="28"/>
        </w:rPr>
        <w:t>с</w:t>
      </w:r>
      <w:proofErr w:type="gramEnd"/>
      <w:r w:rsidRPr="00B22A46">
        <w:rPr>
          <w:rFonts w:ascii="Times New Roman" w:eastAsia="Times New Roman" w:hAnsi="Times New Roman" w:cs="Times New Roman"/>
          <w:color w:val="000000" w:themeColor="text1"/>
          <w:sz w:val="28"/>
          <w:szCs w:val="28"/>
        </w:rPr>
        <w:t>.</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proofErr w:type="spellStart"/>
      <w:r w:rsidRPr="00B22A46">
        <w:rPr>
          <w:rFonts w:ascii="Times New Roman" w:eastAsia="Times New Roman" w:hAnsi="Times New Roman" w:cs="Times New Roman"/>
          <w:color w:val="000000" w:themeColor="text1"/>
          <w:sz w:val="28"/>
          <w:szCs w:val="28"/>
        </w:rPr>
        <w:t>Мейлюнене</w:t>
      </w:r>
      <w:proofErr w:type="spellEnd"/>
      <w:r w:rsidRPr="00B22A46">
        <w:rPr>
          <w:rFonts w:ascii="Times New Roman" w:eastAsia="Times New Roman" w:hAnsi="Times New Roman" w:cs="Times New Roman"/>
          <w:color w:val="000000" w:themeColor="text1"/>
          <w:sz w:val="28"/>
          <w:szCs w:val="28"/>
        </w:rPr>
        <w:t xml:space="preserve"> Р. А, «Музыкальные игры в обучении детей нулевого класса ДМШ» Методическая работа, Кондопога 2007</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proofErr w:type="gramStart"/>
      <w:r w:rsidRPr="00B22A46">
        <w:rPr>
          <w:rFonts w:ascii="Times New Roman" w:hAnsi="Times New Roman" w:cs="Times New Roman"/>
          <w:color w:val="000000" w:themeColor="text1"/>
          <w:sz w:val="28"/>
          <w:szCs w:val="28"/>
          <w:shd w:val="clear" w:color="auto" w:fill="FFFFFF"/>
        </w:rPr>
        <w:t>Мухина, В.С. Возрастная психология: феноменология развития, детство, отрочество: учебник для студ. вузов. – 4-е изд., стереотип / В.С. Мухина.</w:t>
      </w:r>
      <w:proofErr w:type="gramEnd"/>
      <w:r w:rsidRPr="00B22A46">
        <w:rPr>
          <w:rFonts w:ascii="Times New Roman" w:hAnsi="Times New Roman" w:cs="Times New Roman"/>
          <w:color w:val="000000" w:themeColor="text1"/>
          <w:sz w:val="28"/>
          <w:szCs w:val="28"/>
          <w:shd w:val="clear" w:color="auto" w:fill="FFFFFF"/>
        </w:rPr>
        <w:t xml:space="preserve"> – М.: Издательский центр «Академия», 2012. – 656 </w:t>
      </w:r>
      <w:proofErr w:type="gramStart"/>
      <w:r w:rsidRPr="00B22A46">
        <w:rPr>
          <w:rFonts w:ascii="Times New Roman" w:hAnsi="Times New Roman" w:cs="Times New Roman"/>
          <w:color w:val="000000" w:themeColor="text1"/>
          <w:sz w:val="28"/>
          <w:szCs w:val="28"/>
          <w:shd w:val="clear" w:color="auto" w:fill="FFFFFF"/>
        </w:rPr>
        <w:t>с</w:t>
      </w:r>
      <w:proofErr w:type="gramEnd"/>
      <w:r w:rsidRPr="00B22A46">
        <w:rPr>
          <w:rFonts w:ascii="Times New Roman" w:hAnsi="Times New Roman" w:cs="Times New Roman"/>
          <w:color w:val="000000" w:themeColor="text1"/>
          <w:sz w:val="28"/>
          <w:szCs w:val="28"/>
          <w:shd w:val="clear" w:color="auto" w:fill="FFFFFF"/>
        </w:rPr>
        <w:t>.</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r w:rsidRPr="00B22A46">
        <w:rPr>
          <w:rFonts w:ascii="Times New Roman" w:eastAsia="Times New Roman" w:hAnsi="Times New Roman" w:cs="Times New Roman"/>
          <w:color w:val="000000" w:themeColor="text1"/>
          <w:sz w:val="28"/>
          <w:szCs w:val="28"/>
        </w:rPr>
        <w:t>Обухова Л.Ф. Возрастная психология. М.:1996.</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proofErr w:type="spellStart"/>
      <w:r w:rsidRPr="00B22A46">
        <w:rPr>
          <w:rFonts w:ascii="Times New Roman" w:eastAsia="Times New Roman" w:hAnsi="Times New Roman" w:cs="Times New Roman"/>
          <w:color w:val="000000" w:themeColor="text1"/>
          <w:sz w:val="28"/>
          <w:szCs w:val="28"/>
        </w:rPr>
        <w:t>Пилипко</w:t>
      </w:r>
      <w:proofErr w:type="spellEnd"/>
      <w:r w:rsidRPr="00B22A46">
        <w:rPr>
          <w:rFonts w:ascii="Times New Roman" w:eastAsia="Times New Roman" w:hAnsi="Times New Roman" w:cs="Times New Roman"/>
          <w:color w:val="000000" w:themeColor="text1"/>
          <w:sz w:val="28"/>
          <w:szCs w:val="28"/>
        </w:rPr>
        <w:t xml:space="preserve"> Н.В. Здравствуй школа! Адаптационные занятия с первоклассниками: </w:t>
      </w:r>
      <w:proofErr w:type="spellStart"/>
      <w:r w:rsidRPr="00B22A46">
        <w:rPr>
          <w:rFonts w:ascii="Times New Roman" w:eastAsia="Times New Roman" w:hAnsi="Times New Roman" w:cs="Times New Roman"/>
          <w:color w:val="000000" w:themeColor="text1"/>
          <w:sz w:val="28"/>
          <w:szCs w:val="28"/>
        </w:rPr>
        <w:t>Практич</w:t>
      </w:r>
      <w:proofErr w:type="spellEnd"/>
      <w:r w:rsidRPr="00B22A46">
        <w:rPr>
          <w:rFonts w:ascii="Times New Roman" w:eastAsia="Times New Roman" w:hAnsi="Times New Roman" w:cs="Times New Roman"/>
          <w:color w:val="000000" w:themeColor="text1"/>
          <w:sz w:val="28"/>
          <w:szCs w:val="28"/>
        </w:rPr>
        <w:t xml:space="preserve">. психология учителю  </w:t>
      </w:r>
      <w:proofErr w:type="gramStart"/>
      <w:r w:rsidRPr="00B22A46">
        <w:rPr>
          <w:rFonts w:ascii="Times New Roman" w:eastAsia="Times New Roman" w:hAnsi="Times New Roman" w:cs="Times New Roman"/>
          <w:color w:val="000000" w:themeColor="text1"/>
          <w:sz w:val="28"/>
          <w:szCs w:val="28"/>
        </w:rPr>
        <w:t>-М</w:t>
      </w:r>
      <w:proofErr w:type="gramEnd"/>
      <w:r w:rsidRPr="00B22A46">
        <w:rPr>
          <w:rFonts w:ascii="Times New Roman" w:eastAsia="Times New Roman" w:hAnsi="Times New Roman" w:cs="Times New Roman"/>
          <w:color w:val="000000" w:themeColor="text1"/>
          <w:sz w:val="28"/>
          <w:szCs w:val="28"/>
        </w:rPr>
        <w:t>.,: УЦ "Перспектива", 2002.</w:t>
      </w:r>
    </w:p>
    <w:p w:rsidR="00837100" w:rsidRPr="00B22A46" w:rsidRDefault="00837100" w:rsidP="00B22A46">
      <w:pPr>
        <w:numPr>
          <w:ilvl w:val="0"/>
          <w:numId w:val="10"/>
        </w:numPr>
        <w:spacing w:after="0" w:line="240" w:lineRule="auto"/>
        <w:jc w:val="both"/>
        <w:rPr>
          <w:rFonts w:ascii="Times New Roman" w:eastAsia="Times New Roman" w:hAnsi="Times New Roman" w:cs="Times New Roman"/>
          <w:color w:val="000000" w:themeColor="text1"/>
          <w:sz w:val="28"/>
          <w:szCs w:val="28"/>
        </w:rPr>
      </w:pPr>
      <w:proofErr w:type="spellStart"/>
      <w:r w:rsidRPr="00B22A46">
        <w:rPr>
          <w:rFonts w:ascii="Times New Roman" w:hAnsi="Times New Roman" w:cs="Times New Roman"/>
          <w:color w:val="000000" w:themeColor="text1"/>
          <w:sz w:val="28"/>
          <w:szCs w:val="28"/>
          <w:shd w:val="clear" w:color="auto" w:fill="FFFFFF"/>
        </w:rPr>
        <w:t>Подласый</w:t>
      </w:r>
      <w:proofErr w:type="spellEnd"/>
      <w:r w:rsidRPr="00B22A46">
        <w:rPr>
          <w:rFonts w:ascii="Times New Roman" w:hAnsi="Times New Roman" w:cs="Times New Roman"/>
          <w:color w:val="000000" w:themeColor="text1"/>
          <w:sz w:val="28"/>
          <w:szCs w:val="28"/>
          <w:shd w:val="clear" w:color="auto" w:fill="FFFFFF"/>
        </w:rPr>
        <w:t xml:space="preserve">, И.П. Педагогика начальной школы: </w:t>
      </w:r>
      <w:proofErr w:type="spellStart"/>
      <w:r w:rsidRPr="00B22A46">
        <w:rPr>
          <w:rFonts w:ascii="Times New Roman" w:hAnsi="Times New Roman" w:cs="Times New Roman"/>
          <w:color w:val="000000" w:themeColor="text1"/>
          <w:sz w:val="28"/>
          <w:szCs w:val="28"/>
          <w:shd w:val="clear" w:color="auto" w:fill="FFFFFF"/>
        </w:rPr>
        <w:t>учеб</w:t>
      </w:r>
      <w:proofErr w:type="gramStart"/>
      <w:r w:rsidRPr="00B22A46">
        <w:rPr>
          <w:rFonts w:ascii="Times New Roman" w:hAnsi="Times New Roman" w:cs="Times New Roman"/>
          <w:color w:val="000000" w:themeColor="text1"/>
          <w:sz w:val="28"/>
          <w:szCs w:val="28"/>
          <w:shd w:val="clear" w:color="auto" w:fill="FFFFFF"/>
        </w:rPr>
        <w:t>.п</w:t>
      </w:r>
      <w:proofErr w:type="gramEnd"/>
      <w:r w:rsidRPr="00B22A46">
        <w:rPr>
          <w:rFonts w:ascii="Times New Roman" w:hAnsi="Times New Roman" w:cs="Times New Roman"/>
          <w:color w:val="000000" w:themeColor="text1"/>
          <w:sz w:val="28"/>
          <w:szCs w:val="28"/>
          <w:shd w:val="clear" w:color="auto" w:fill="FFFFFF"/>
        </w:rPr>
        <w:t>особие</w:t>
      </w:r>
      <w:proofErr w:type="spellEnd"/>
      <w:r w:rsidRPr="00B22A46">
        <w:rPr>
          <w:rFonts w:ascii="Times New Roman" w:hAnsi="Times New Roman" w:cs="Times New Roman"/>
          <w:color w:val="000000" w:themeColor="text1"/>
          <w:sz w:val="28"/>
          <w:szCs w:val="28"/>
          <w:shd w:val="clear" w:color="auto" w:fill="FFFFFF"/>
        </w:rPr>
        <w:t xml:space="preserve"> для студ. </w:t>
      </w:r>
      <w:proofErr w:type="spellStart"/>
      <w:r w:rsidRPr="00B22A46">
        <w:rPr>
          <w:rFonts w:ascii="Times New Roman" w:hAnsi="Times New Roman" w:cs="Times New Roman"/>
          <w:color w:val="000000" w:themeColor="text1"/>
          <w:sz w:val="28"/>
          <w:szCs w:val="28"/>
          <w:shd w:val="clear" w:color="auto" w:fill="FFFFFF"/>
        </w:rPr>
        <w:t>пед</w:t>
      </w:r>
      <w:proofErr w:type="spellEnd"/>
      <w:r w:rsidRPr="00B22A46">
        <w:rPr>
          <w:rFonts w:ascii="Times New Roman" w:hAnsi="Times New Roman" w:cs="Times New Roman"/>
          <w:color w:val="000000" w:themeColor="text1"/>
          <w:sz w:val="28"/>
          <w:szCs w:val="28"/>
          <w:shd w:val="clear" w:color="auto" w:fill="FFFFFF"/>
        </w:rPr>
        <w:t xml:space="preserve">. колледжей /  – М.: </w:t>
      </w:r>
      <w:proofErr w:type="spellStart"/>
      <w:r w:rsidRPr="00B22A46">
        <w:rPr>
          <w:rFonts w:ascii="Times New Roman" w:hAnsi="Times New Roman" w:cs="Times New Roman"/>
          <w:color w:val="000000" w:themeColor="text1"/>
          <w:sz w:val="28"/>
          <w:szCs w:val="28"/>
          <w:shd w:val="clear" w:color="auto" w:fill="FFFFFF"/>
        </w:rPr>
        <w:t>Гуманит</w:t>
      </w:r>
      <w:proofErr w:type="spellEnd"/>
      <w:r w:rsidRPr="00B22A46">
        <w:rPr>
          <w:rFonts w:ascii="Times New Roman" w:hAnsi="Times New Roman" w:cs="Times New Roman"/>
          <w:color w:val="000000" w:themeColor="text1"/>
          <w:sz w:val="28"/>
          <w:szCs w:val="28"/>
          <w:shd w:val="clear" w:color="auto" w:fill="FFFFFF"/>
        </w:rPr>
        <w:t>. изд. центр ВЛАДОС, 2000. – 400 с.: ил.</w:t>
      </w:r>
    </w:p>
    <w:p w:rsidR="00837100" w:rsidRPr="00B22A46" w:rsidRDefault="00837100" w:rsidP="00B22A46">
      <w:pPr>
        <w:pStyle w:val="c6"/>
        <w:spacing w:before="0" w:beforeAutospacing="0" w:after="0" w:afterAutospacing="0"/>
        <w:jc w:val="both"/>
        <w:rPr>
          <w:rStyle w:val="c1"/>
          <w:color w:val="000000" w:themeColor="text1"/>
          <w:sz w:val="28"/>
          <w:szCs w:val="28"/>
        </w:rPr>
      </w:pPr>
    </w:p>
    <w:p w:rsidR="00DE1DF8" w:rsidRPr="00B22A46" w:rsidRDefault="00DE1DF8" w:rsidP="00B22A46">
      <w:pPr>
        <w:spacing w:line="240" w:lineRule="auto"/>
        <w:jc w:val="both"/>
        <w:rPr>
          <w:rFonts w:ascii="Times New Roman" w:hAnsi="Times New Roman" w:cs="Times New Roman"/>
          <w:sz w:val="28"/>
          <w:szCs w:val="28"/>
        </w:rPr>
      </w:pPr>
    </w:p>
    <w:p w:rsidR="00DE1DF8" w:rsidRPr="00B22A46" w:rsidRDefault="00DE1DF8" w:rsidP="00B22A46">
      <w:pPr>
        <w:spacing w:after="0" w:line="240" w:lineRule="auto"/>
        <w:ind w:left="-284" w:right="284"/>
        <w:jc w:val="both"/>
        <w:rPr>
          <w:rFonts w:ascii="Times New Roman" w:eastAsia="Times New Roman" w:hAnsi="Times New Roman" w:cs="Times New Roman"/>
          <w:color w:val="000000" w:themeColor="text1"/>
          <w:sz w:val="28"/>
          <w:szCs w:val="28"/>
          <w:shd w:val="clear" w:color="auto" w:fill="FFFFFF"/>
        </w:rPr>
      </w:pPr>
      <w:r w:rsidRPr="00B22A46">
        <w:rPr>
          <w:rFonts w:ascii="Times New Roman" w:eastAsia="Times New Roman" w:hAnsi="Times New Roman" w:cs="Times New Roman"/>
          <w:color w:val="000000" w:themeColor="text1"/>
          <w:sz w:val="28"/>
          <w:szCs w:val="28"/>
          <w:shd w:val="clear" w:color="auto" w:fill="FFFFFF"/>
        </w:rPr>
        <w:t xml:space="preserve">         </w:t>
      </w:r>
    </w:p>
    <w:p w:rsidR="007467AF" w:rsidRPr="00B22A46" w:rsidRDefault="007467AF" w:rsidP="00B22A46">
      <w:pPr>
        <w:spacing w:line="240" w:lineRule="auto"/>
        <w:rPr>
          <w:rFonts w:ascii="Times New Roman" w:hAnsi="Times New Roman" w:cs="Times New Roman"/>
          <w:sz w:val="28"/>
          <w:szCs w:val="28"/>
        </w:rPr>
      </w:pPr>
    </w:p>
    <w:sectPr w:rsidR="007467AF" w:rsidRPr="00B22A46" w:rsidSect="00B22A4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E703A"/>
    <w:multiLevelType w:val="hybridMultilevel"/>
    <w:tmpl w:val="8312DD30"/>
    <w:lvl w:ilvl="0" w:tplc="04190011">
      <w:start w:val="1"/>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4363C5"/>
    <w:multiLevelType w:val="multilevel"/>
    <w:tmpl w:val="273A586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410640"/>
    <w:multiLevelType w:val="hybridMultilevel"/>
    <w:tmpl w:val="AEE2BB5E"/>
    <w:lvl w:ilvl="0" w:tplc="CB2E2FD6">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18B51C0A"/>
    <w:multiLevelType w:val="hybridMultilevel"/>
    <w:tmpl w:val="C5A4D69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95D548A"/>
    <w:multiLevelType w:val="hybridMultilevel"/>
    <w:tmpl w:val="E910A76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6967E2"/>
    <w:multiLevelType w:val="multilevel"/>
    <w:tmpl w:val="44B0AA40"/>
    <w:lvl w:ilvl="0">
      <w:start w:val="1"/>
      <w:numFmt w:val="decimal"/>
      <w:lvlText w:val="%1"/>
      <w:lvlJc w:val="left"/>
      <w:pPr>
        <w:ind w:left="375" w:hanging="375"/>
      </w:pPr>
      <w:rPr>
        <w:b/>
      </w:rPr>
    </w:lvl>
    <w:lvl w:ilvl="1">
      <w:start w:val="3"/>
      <w:numFmt w:val="decimal"/>
      <w:lvlText w:val="%1.%2"/>
      <w:lvlJc w:val="left"/>
      <w:pPr>
        <w:ind w:left="91" w:hanging="375"/>
      </w:pPr>
      <w:rPr>
        <w:b/>
      </w:rPr>
    </w:lvl>
    <w:lvl w:ilvl="2">
      <w:start w:val="1"/>
      <w:numFmt w:val="decimal"/>
      <w:lvlText w:val="%1.%2.%3"/>
      <w:lvlJc w:val="left"/>
      <w:pPr>
        <w:ind w:left="152" w:hanging="720"/>
      </w:pPr>
      <w:rPr>
        <w:b/>
      </w:rPr>
    </w:lvl>
    <w:lvl w:ilvl="3">
      <w:start w:val="1"/>
      <w:numFmt w:val="decimal"/>
      <w:lvlText w:val="%1.%2.%3.%4"/>
      <w:lvlJc w:val="left"/>
      <w:pPr>
        <w:ind w:left="228" w:hanging="1080"/>
      </w:pPr>
      <w:rPr>
        <w:b/>
      </w:rPr>
    </w:lvl>
    <w:lvl w:ilvl="4">
      <w:start w:val="1"/>
      <w:numFmt w:val="decimal"/>
      <w:lvlText w:val="%1.%2.%3.%4.%5"/>
      <w:lvlJc w:val="left"/>
      <w:pPr>
        <w:ind w:left="-56" w:hanging="1080"/>
      </w:pPr>
      <w:rPr>
        <w:b/>
      </w:rPr>
    </w:lvl>
    <w:lvl w:ilvl="5">
      <w:start w:val="1"/>
      <w:numFmt w:val="decimal"/>
      <w:lvlText w:val="%1.%2.%3.%4.%5.%6"/>
      <w:lvlJc w:val="left"/>
      <w:pPr>
        <w:ind w:left="20" w:hanging="1440"/>
      </w:pPr>
      <w:rPr>
        <w:b/>
      </w:rPr>
    </w:lvl>
    <w:lvl w:ilvl="6">
      <w:start w:val="1"/>
      <w:numFmt w:val="decimal"/>
      <w:lvlText w:val="%1.%2.%3.%4.%5.%6.%7"/>
      <w:lvlJc w:val="left"/>
      <w:pPr>
        <w:ind w:left="-264" w:hanging="1440"/>
      </w:pPr>
      <w:rPr>
        <w:b/>
      </w:rPr>
    </w:lvl>
    <w:lvl w:ilvl="7">
      <w:start w:val="1"/>
      <w:numFmt w:val="decimal"/>
      <w:lvlText w:val="%1.%2.%3.%4.%5.%6.%7.%8"/>
      <w:lvlJc w:val="left"/>
      <w:pPr>
        <w:ind w:left="-188" w:hanging="1800"/>
      </w:pPr>
      <w:rPr>
        <w:b/>
      </w:rPr>
    </w:lvl>
    <w:lvl w:ilvl="8">
      <w:start w:val="1"/>
      <w:numFmt w:val="decimal"/>
      <w:lvlText w:val="%1.%2.%3.%4.%5.%6.%7.%8.%9"/>
      <w:lvlJc w:val="left"/>
      <w:pPr>
        <w:ind w:left="-112" w:hanging="2160"/>
      </w:pPr>
      <w:rPr>
        <w:b/>
      </w:rPr>
    </w:lvl>
  </w:abstractNum>
  <w:abstractNum w:abstractNumId="6">
    <w:nsid w:val="51DD652D"/>
    <w:multiLevelType w:val="hybridMultilevel"/>
    <w:tmpl w:val="4A60A288"/>
    <w:lvl w:ilvl="0" w:tplc="D256B75E">
      <w:start w:val="1"/>
      <w:numFmt w:val="decimal"/>
      <w:lvlText w:val="%1."/>
      <w:lvlJc w:val="left"/>
      <w:pPr>
        <w:ind w:left="502" w:hanging="360"/>
      </w:pPr>
      <w:rPr>
        <w:rFonts w:ascii="Times New Roman" w:hAnsi="Times New Roman" w:cs="Times New Roman" w:hint="default"/>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63B2BE2"/>
    <w:multiLevelType w:val="hybridMultilevel"/>
    <w:tmpl w:val="0AA488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BD56C70"/>
    <w:multiLevelType w:val="multilevel"/>
    <w:tmpl w:val="C3925B80"/>
    <w:lvl w:ilvl="0">
      <w:start w:val="1"/>
      <w:numFmt w:val="decimal"/>
      <w:lvlText w:val="%1"/>
      <w:lvlJc w:val="left"/>
      <w:pPr>
        <w:ind w:left="495" w:hanging="495"/>
      </w:pPr>
    </w:lvl>
    <w:lvl w:ilvl="1">
      <w:start w:val="1"/>
      <w:numFmt w:val="decimal"/>
      <w:lvlText w:val="%1.%2"/>
      <w:lvlJc w:val="left"/>
      <w:pPr>
        <w:ind w:left="211" w:hanging="495"/>
      </w:pPr>
    </w:lvl>
    <w:lvl w:ilvl="2">
      <w:start w:val="1"/>
      <w:numFmt w:val="decimal"/>
      <w:lvlText w:val="%1.%2.%3"/>
      <w:lvlJc w:val="left"/>
      <w:pPr>
        <w:ind w:left="152" w:hanging="720"/>
      </w:pPr>
    </w:lvl>
    <w:lvl w:ilvl="3">
      <w:start w:val="1"/>
      <w:numFmt w:val="decimal"/>
      <w:lvlText w:val="%1.%2.%3.%4"/>
      <w:lvlJc w:val="left"/>
      <w:pPr>
        <w:ind w:left="-132" w:hanging="720"/>
      </w:pPr>
    </w:lvl>
    <w:lvl w:ilvl="4">
      <w:start w:val="1"/>
      <w:numFmt w:val="decimal"/>
      <w:lvlText w:val="%1.%2.%3.%4.%5"/>
      <w:lvlJc w:val="left"/>
      <w:pPr>
        <w:ind w:left="-56" w:hanging="1080"/>
      </w:pPr>
    </w:lvl>
    <w:lvl w:ilvl="5">
      <w:start w:val="1"/>
      <w:numFmt w:val="decimal"/>
      <w:lvlText w:val="%1.%2.%3.%4.%5.%6"/>
      <w:lvlJc w:val="left"/>
      <w:pPr>
        <w:ind w:left="-340" w:hanging="1080"/>
      </w:pPr>
    </w:lvl>
    <w:lvl w:ilvl="6">
      <w:start w:val="1"/>
      <w:numFmt w:val="decimal"/>
      <w:lvlText w:val="%1.%2.%3.%4.%5.%6.%7"/>
      <w:lvlJc w:val="left"/>
      <w:pPr>
        <w:ind w:left="-264" w:hanging="1440"/>
      </w:pPr>
    </w:lvl>
    <w:lvl w:ilvl="7">
      <w:start w:val="1"/>
      <w:numFmt w:val="decimal"/>
      <w:lvlText w:val="%1.%2.%3.%4.%5.%6.%7.%8"/>
      <w:lvlJc w:val="left"/>
      <w:pPr>
        <w:ind w:left="-548" w:hanging="1440"/>
      </w:pPr>
    </w:lvl>
    <w:lvl w:ilvl="8">
      <w:start w:val="1"/>
      <w:numFmt w:val="decimal"/>
      <w:lvlText w:val="%1.%2.%3.%4.%5.%6.%7.%8.%9"/>
      <w:lvlJc w:val="left"/>
      <w:pPr>
        <w:ind w:left="-472" w:hanging="1800"/>
      </w:pPr>
    </w:lvl>
  </w:abstractNum>
  <w:abstractNum w:abstractNumId="9">
    <w:nsid w:val="7F367F3B"/>
    <w:multiLevelType w:val="hybridMultilevel"/>
    <w:tmpl w:val="5E1CDEB0"/>
    <w:lvl w:ilvl="0" w:tplc="0DB40F3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E1DF8"/>
    <w:rsid w:val="00060CE7"/>
    <w:rsid w:val="00191F68"/>
    <w:rsid w:val="003D4585"/>
    <w:rsid w:val="007467AF"/>
    <w:rsid w:val="007831A9"/>
    <w:rsid w:val="00833D76"/>
    <w:rsid w:val="00837100"/>
    <w:rsid w:val="00902A6E"/>
    <w:rsid w:val="00A07A09"/>
    <w:rsid w:val="00AC1623"/>
    <w:rsid w:val="00B22A46"/>
    <w:rsid w:val="00B828B9"/>
    <w:rsid w:val="00C23CA9"/>
    <w:rsid w:val="00C34A5E"/>
    <w:rsid w:val="00DE1DF8"/>
    <w:rsid w:val="00E133F5"/>
    <w:rsid w:val="00E35FC2"/>
    <w:rsid w:val="00E74D16"/>
    <w:rsid w:val="00F51B93"/>
  </w:rsids>
  <m:mathPr>
    <m:mathFont m:val="Cambria Math"/>
    <m:brkBin m:val="before"/>
    <m:brkBinSub m:val="--"/>
    <m:smallFrac m:val="off"/>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D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E1DF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1DF8"/>
    <w:pPr>
      <w:ind w:left="720"/>
      <w:contextualSpacing/>
    </w:pPr>
    <w:rPr>
      <w:rFonts w:eastAsiaTheme="minorHAnsi"/>
      <w:lang w:eastAsia="en-US"/>
    </w:rPr>
  </w:style>
  <w:style w:type="character" w:customStyle="1" w:styleId="apple-converted-space">
    <w:name w:val="apple-converted-space"/>
    <w:basedOn w:val="a0"/>
    <w:rsid w:val="00DE1DF8"/>
  </w:style>
  <w:style w:type="character" w:styleId="a5">
    <w:name w:val="Emphasis"/>
    <w:basedOn w:val="a0"/>
    <w:uiPriority w:val="20"/>
    <w:qFormat/>
    <w:rsid w:val="00DE1DF8"/>
    <w:rPr>
      <w:i/>
      <w:iCs/>
    </w:rPr>
  </w:style>
  <w:style w:type="character" w:customStyle="1" w:styleId="c2">
    <w:name w:val="c2"/>
    <w:basedOn w:val="a0"/>
    <w:rsid w:val="00DE1DF8"/>
  </w:style>
  <w:style w:type="character" w:styleId="a6">
    <w:name w:val="Hyperlink"/>
    <w:basedOn w:val="a0"/>
    <w:uiPriority w:val="99"/>
    <w:semiHidden/>
    <w:unhideWhenUsed/>
    <w:rsid w:val="00DE1DF8"/>
    <w:rPr>
      <w:color w:val="0000FF"/>
      <w:u w:val="single"/>
    </w:rPr>
  </w:style>
  <w:style w:type="paragraph" w:customStyle="1" w:styleId="c8">
    <w:name w:val="c8"/>
    <w:basedOn w:val="a"/>
    <w:uiPriority w:val="99"/>
    <w:rsid w:val="00DE1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uiPriority w:val="99"/>
    <w:rsid w:val="00DE1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uiPriority w:val="99"/>
    <w:rsid w:val="00DE1D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uiPriority w:val="99"/>
    <w:rsid w:val="00DE1D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E1DF8"/>
  </w:style>
  <w:style w:type="character" w:customStyle="1" w:styleId="c0">
    <w:name w:val="c0"/>
    <w:basedOn w:val="a0"/>
    <w:rsid w:val="00DE1DF8"/>
  </w:style>
</w:styles>
</file>

<file path=word/webSettings.xml><?xml version="1.0" encoding="utf-8"?>
<w:webSettings xmlns:r="http://schemas.openxmlformats.org/officeDocument/2006/relationships" xmlns:w="http://schemas.openxmlformats.org/wordprocessingml/2006/main">
  <w:divs>
    <w:div w:id="18908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illionpodarkov.ru/stishki/undefine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11</Pages>
  <Words>3079</Words>
  <Characters>17556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2025-02-10T16:24:00Z</dcterms:created>
  <dcterms:modified xsi:type="dcterms:W3CDTF">2025-03-13T07:58:00Z</dcterms:modified>
</cp:coreProperties>
</file>